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A8202" w14:textId="77777777" w:rsidR="00F92B31" w:rsidRDefault="00A074A8" w:rsidP="00F92B31">
      <w:pPr>
        <w:jc w:val="center"/>
        <w:rPr>
          <w:rFonts w:ascii="Arial" w:hAnsi="Arial" w:cs="Arial"/>
          <w:sz w:val="14"/>
        </w:rPr>
      </w:pPr>
      <w:r>
        <w:rPr>
          <w:noProof/>
        </w:rPr>
        <w:drawing>
          <wp:inline distT="0" distB="0" distL="0" distR="0" wp14:anchorId="49ED1F82" wp14:editId="70A44712">
            <wp:extent cx="1370732" cy="848952"/>
            <wp:effectExtent l="0" t="0" r="1270" b="8890"/>
            <wp:docPr id="1" name="Picture 1" descr="Logo  text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ext cropp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3167" cy="856653"/>
                    </a:xfrm>
                    <a:prstGeom prst="rect">
                      <a:avLst/>
                    </a:prstGeom>
                    <a:noFill/>
                    <a:ln>
                      <a:noFill/>
                    </a:ln>
                  </pic:spPr>
                </pic:pic>
              </a:graphicData>
            </a:graphic>
          </wp:inline>
        </w:drawing>
      </w:r>
    </w:p>
    <w:p w14:paraId="2F8A5CD2" w14:textId="77777777" w:rsidR="00E54193" w:rsidRDefault="00F92B31" w:rsidP="00F92B31">
      <w:pPr>
        <w:jc w:val="center"/>
        <w:rPr>
          <w:rFonts w:ascii="Arial" w:hAnsi="Arial" w:cs="Arial"/>
          <w:sz w:val="14"/>
        </w:rPr>
      </w:pPr>
      <w:r>
        <w:rPr>
          <w:rFonts w:ascii="Arial" w:hAnsi="Arial" w:cs="Arial"/>
          <w:sz w:val="14"/>
        </w:rPr>
        <w:t>Registered Charity Number 1058931</w:t>
      </w:r>
    </w:p>
    <w:p w14:paraId="6A17B2D0" w14:textId="77777777" w:rsidR="0024259B" w:rsidRPr="006E40D7" w:rsidRDefault="0024259B" w:rsidP="00F92B31">
      <w:pPr>
        <w:jc w:val="center"/>
        <w:rPr>
          <w:rStyle w:val="Hyperlink"/>
          <w:rFonts w:eastAsia="Times New Roman"/>
          <w:b/>
          <w:bCs/>
          <w:sz w:val="24"/>
          <w:szCs w:val="24"/>
          <w:u w:val="none"/>
          <w:lang w:val="en-GB"/>
        </w:rPr>
      </w:pPr>
      <w:r w:rsidRPr="006E40D7">
        <w:rPr>
          <w:rStyle w:val="Hyperlink"/>
          <w:rFonts w:eastAsia="Times New Roman"/>
          <w:b/>
          <w:bCs/>
          <w:sz w:val="24"/>
          <w:szCs w:val="24"/>
          <w:u w:val="none"/>
          <w:lang w:val="en-GB"/>
        </w:rPr>
        <w:t>www.pdccf.org</w:t>
      </w:r>
    </w:p>
    <w:p w14:paraId="5CC2D085" w14:textId="77777777" w:rsidR="00B47879" w:rsidRPr="00B47879" w:rsidRDefault="00B47879" w:rsidP="00B47879">
      <w:pPr>
        <w:spacing w:after="0" w:line="240" w:lineRule="auto"/>
        <w:jc w:val="center"/>
        <w:rPr>
          <w:rFonts w:eastAsia="Times New Roman"/>
          <w:sz w:val="40"/>
          <w:szCs w:val="40"/>
        </w:rPr>
      </w:pPr>
    </w:p>
    <w:p w14:paraId="38C6644B" w14:textId="77777777" w:rsidR="00B47879" w:rsidRPr="00B47879" w:rsidRDefault="00B47879" w:rsidP="00B47879">
      <w:pPr>
        <w:spacing w:after="0" w:line="240" w:lineRule="auto"/>
        <w:jc w:val="center"/>
        <w:rPr>
          <w:rFonts w:eastAsia="Times New Roman"/>
          <w:sz w:val="40"/>
          <w:szCs w:val="40"/>
        </w:rPr>
      </w:pPr>
    </w:p>
    <w:p w14:paraId="2E027341" w14:textId="77777777" w:rsidR="00B47879" w:rsidRPr="00B47879" w:rsidRDefault="00B47879" w:rsidP="00B47879">
      <w:pPr>
        <w:spacing w:after="0" w:line="240" w:lineRule="auto"/>
        <w:jc w:val="center"/>
        <w:rPr>
          <w:rFonts w:eastAsia="Times New Roman"/>
          <w:sz w:val="40"/>
          <w:szCs w:val="40"/>
        </w:rPr>
      </w:pPr>
    </w:p>
    <w:p w14:paraId="2F0C4E92" w14:textId="77777777" w:rsidR="00B47879" w:rsidRPr="00B47879" w:rsidRDefault="00B47879" w:rsidP="00B47879">
      <w:pPr>
        <w:spacing w:after="0" w:line="240" w:lineRule="auto"/>
        <w:jc w:val="center"/>
        <w:rPr>
          <w:rFonts w:eastAsia="Times New Roman" w:cs="Arial"/>
          <w:sz w:val="72"/>
          <w:szCs w:val="72"/>
        </w:rPr>
      </w:pPr>
      <w:r w:rsidRPr="00B47879">
        <w:rPr>
          <w:rFonts w:eastAsia="Times New Roman" w:cs="Arial"/>
          <w:sz w:val="72"/>
          <w:szCs w:val="72"/>
        </w:rPr>
        <w:t>Gifts Policy</w:t>
      </w:r>
    </w:p>
    <w:p w14:paraId="062EF53C" w14:textId="77777777" w:rsidR="00B47879" w:rsidRPr="00B47879" w:rsidRDefault="00B47879" w:rsidP="00B47879">
      <w:pPr>
        <w:spacing w:after="0" w:line="240" w:lineRule="auto"/>
        <w:jc w:val="center"/>
        <w:rPr>
          <w:rFonts w:eastAsia="Times New Roman" w:cs="Arial"/>
          <w:sz w:val="72"/>
          <w:szCs w:val="72"/>
        </w:rPr>
      </w:pPr>
    </w:p>
    <w:p w14:paraId="5282A921" w14:textId="77777777" w:rsidR="00B47879" w:rsidRPr="00B47879" w:rsidRDefault="00B47879" w:rsidP="00B47879">
      <w:pPr>
        <w:spacing w:after="0" w:line="240" w:lineRule="auto"/>
        <w:rPr>
          <w:rFonts w:eastAsia="Times New Roman" w:cs="Arial"/>
          <w:sz w:val="32"/>
          <w:szCs w:val="32"/>
        </w:rPr>
      </w:pPr>
    </w:p>
    <w:p w14:paraId="799F48E0" w14:textId="77777777" w:rsidR="00B47879" w:rsidRPr="00B47879" w:rsidRDefault="00B47879" w:rsidP="00B47879">
      <w:pPr>
        <w:spacing w:after="0" w:line="240" w:lineRule="auto"/>
        <w:rPr>
          <w:rFonts w:eastAsia="Times New Roman" w:cs="Arial"/>
          <w:sz w:val="32"/>
          <w:szCs w:val="32"/>
        </w:rPr>
      </w:pPr>
    </w:p>
    <w:p w14:paraId="6EBBBD2C" w14:textId="77777777" w:rsidR="00B47879" w:rsidRPr="00B47879" w:rsidRDefault="00B47879" w:rsidP="00B47879">
      <w:pPr>
        <w:spacing w:after="0" w:line="240" w:lineRule="auto"/>
        <w:rPr>
          <w:rFonts w:eastAsia="Times New Roman" w:cs="Arial"/>
          <w:sz w:val="32"/>
          <w:szCs w:val="32"/>
        </w:rPr>
      </w:pPr>
    </w:p>
    <w:p w14:paraId="33552E4E" w14:textId="77777777" w:rsidR="00B47879" w:rsidRPr="00B47879" w:rsidRDefault="00B47879" w:rsidP="00B47879">
      <w:pPr>
        <w:spacing w:after="0" w:line="240" w:lineRule="auto"/>
        <w:rPr>
          <w:rFonts w:eastAsia="Times New Roman" w:cs="Arial"/>
          <w:sz w:val="32"/>
          <w:szCs w:val="32"/>
        </w:rPr>
      </w:pPr>
    </w:p>
    <w:p w14:paraId="65DE40C6" w14:textId="77777777" w:rsidR="00B47879" w:rsidRPr="00B47879" w:rsidRDefault="00B47879" w:rsidP="00B47879">
      <w:pPr>
        <w:spacing w:after="0" w:line="240" w:lineRule="auto"/>
        <w:rPr>
          <w:rFonts w:eastAsia="Times New Roman" w:cs="Arial"/>
          <w:sz w:val="32"/>
          <w:szCs w:val="32"/>
        </w:rPr>
      </w:pPr>
    </w:p>
    <w:p w14:paraId="1A67CEFD" w14:textId="77777777" w:rsidR="00B47879" w:rsidRPr="00B47879" w:rsidRDefault="00B47879" w:rsidP="00B47879">
      <w:pPr>
        <w:spacing w:after="0" w:line="240" w:lineRule="auto"/>
        <w:rPr>
          <w:rFonts w:eastAsia="Times New Roman" w:cs="Arial"/>
          <w:sz w:val="32"/>
          <w:szCs w:val="32"/>
        </w:rPr>
      </w:pPr>
    </w:p>
    <w:p w14:paraId="1B7C7855" w14:textId="77777777" w:rsidR="00B47879" w:rsidRPr="00B47879" w:rsidRDefault="00B47879" w:rsidP="00B47879">
      <w:pPr>
        <w:spacing w:after="0" w:line="240" w:lineRule="auto"/>
        <w:rPr>
          <w:rFonts w:eastAsia="Times New Roman" w:cs="Arial"/>
          <w:sz w:val="32"/>
          <w:szCs w:val="32"/>
        </w:rPr>
      </w:pPr>
    </w:p>
    <w:p w14:paraId="1121261B" w14:textId="383A266D" w:rsidR="00B47879" w:rsidRPr="00B47879" w:rsidRDefault="00B47879" w:rsidP="00B47879">
      <w:pPr>
        <w:spacing w:after="0" w:line="240" w:lineRule="auto"/>
        <w:rPr>
          <w:rFonts w:eastAsia="Times New Roman" w:cs="Arial"/>
          <w:sz w:val="32"/>
          <w:szCs w:val="32"/>
        </w:rPr>
      </w:pPr>
      <w:r w:rsidRPr="00B47879">
        <w:rPr>
          <w:rFonts w:eastAsia="Times New Roman" w:cs="Arial"/>
          <w:sz w:val="32"/>
          <w:szCs w:val="32"/>
        </w:rPr>
        <w:t>Date Created:</w:t>
      </w:r>
      <w:r w:rsidRPr="00B47879">
        <w:rPr>
          <w:rFonts w:eastAsia="Times New Roman" w:cs="Arial"/>
          <w:sz w:val="32"/>
          <w:szCs w:val="32"/>
        </w:rPr>
        <w:tab/>
      </w:r>
      <w:r>
        <w:rPr>
          <w:rFonts w:eastAsia="Times New Roman" w:cs="Arial"/>
          <w:sz w:val="32"/>
          <w:szCs w:val="32"/>
        </w:rPr>
        <w:t>August 2022</w:t>
      </w:r>
    </w:p>
    <w:p w14:paraId="3FBF8963" w14:textId="77777777" w:rsidR="00B47879" w:rsidRPr="00B47879" w:rsidRDefault="00B47879" w:rsidP="00B47879">
      <w:pPr>
        <w:spacing w:after="0" w:line="240" w:lineRule="auto"/>
        <w:rPr>
          <w:rFonts w:eastAsia="Times New Roman" w:cs="Arial"/>
          <w:sz w:val="32"/>
          <w:szCs w:val="32"/>
        </w:rPr>
      </w:pPr>
    </w:p>
    <w:p w14:paraId="320681EB" w14:textId="77777777" w:rsidR="00B47879" w:rsidRPr="00B47879" w:rsidRDefault="00B47879" w:rsidP="00B47879">
      <w:pPr>
        <w:spacing w:after="0" w:line="240" w:lineRule="auto"/>
        <w:rPr>
          <w:rFonts w:eastAsia="Times New Roman" w:cs="Arial"/>
          <w:sz w:val="32"/>
          <w:szCs w:val="32"/>
        </w:rPr>
      </w:pPr>
    </w:p>
    <w:p w14:paraId="04C64860" w14:textId="77777777" w:rsidR="00B47879" w:rsidRDefault="00B47879" w:rsidP="00B47879">
      <w:pPr>
        <w:spacing w:after="0" w:line="240" w:lineRule="auto"/>
        <w:rPr>
          <w:rFonts w:eastAsia="Times New Roman" w:cs="Arial"/>
          <w:sz w:val="32"/>
          <w:szCs w:val="32"/>
        </w:rPr>
      </w:pPr>
      <w:proofErr w:type="spellStart"/>
      <w:r w:rsidRPr="00B47879">
        <w:rPr>
          <w:rFonts w:eastAsia="Times New Roman" w:cs="Arial"/>
          <w:sz w:val="32"/>
          <w:szCs w:val="32"/>
        </w:rPr>
        <w:t>Authorised</w:t>
      </w:r>
      <w:proofErr w:type="spellEnd"/>
      <w:r w:rsidRPr="00B47879">
        <w:rPr>
          <w:rFonts w:eastAsia="Times New Roman" w:cs="Arial"/>
          <w:sz w:val="32"/>
          <w:szCs w:val="32"/>
        </w:rPr>
        <w:t>:</w:t>
      </w:r>
      <w:r w:rsidRPr="00B47879">
        <w:rPr>
          <w:rFonts w:eastAsia="Times New Roman" w:cs="Arial"/>
          <w:sz w:val="32"/>
          <w:szCs w:val="32"/>
        </w:rPr>
        <w:tab/>
      </w:r>
      <w:r>
        <w:rPr>
          <w:rFonts w:eastAsia="Times New Roman" w:cs="Arial"/>
          <w:sz w:val="32"/>
          <w:szCs w:val="32"/>
        </w:rPr>
        <w:t xml:space="preserve">Dr Martin Hussey, PDCCF Chair </w:t>
      </w:r>
    </w:p>
    <w:p w14:paraId="3EB2DDE0" w14:textId="3FB102D4" w:rsidR="00B47879" w:rsidRPr="00B47879" w:rsidRDefault="00B47879" w:rsidP="00B47879">
      <w:pPr>
        <w:spacing w:after="0" w:line="240" w:lineRule="auto"/>
        <w:ind w:left="1440" w:firstLine="720"/>
        <w:rPr>
          <w:rFonts w:eastAsia="Times New Roman" w:cs="Arial"/>
          <w:sz w:val="32"/>
          <w:szCs w:val="32"/>
        </w:rPr>
      </w:pPr>
      <w:r>
        <w:rPr>
          <w:rFonts w:eastAsia="Times New Roman" w:cs="Arial"/>
          <w:sz w:val="32"/>
          <w:szCs w:val="32"/>
        </w:rPr>
        <w:t>on behalf of the PDCCF Trustees</w:t>
      </w:r>
    </w:p>
    <w:p w14:paraId="6EF6BB7B" w14:textId="77777777" w:rsidR="00B47879" w:rsidRPr="00B47879" w:rsidRDefault="00B47879" w:rsidP="00B47879">
      <w:pPr>
        <w:spacing w:after="0" w:line="240" w:lineRule="auto"/>
        <w:rPr>
          <w:rFonts w:eastAsia="Times New Roman" w:cs="Arial"/>
          <w:sz w:val="32"/>
          <w:szCs w:val="32"/>
        </w:rPr>
      </w:pPr>
    </w:p>
    <w:p w14:paraId="0A83471C" w14:textId="77777777" w:rsidR="00B47879" w:rsidRPr="00B47879" w:rsidRDefault="00B47879" w:rsidP="00B47879">
      <w:pPr>
        <w:spacing w:after="0" w:line="240" w:lineRule="auto"/>
        <w:rPr>
          <w:rFonts w:eastAsia="Times New Roman" w:cs="Arial"/>
          <w:sz w:val="32"/>
          <w:szCs w:val="32"/>
        </w:rPr>
      </w:pPr>
    </w:p>
    <w:p w14:paraId="694BC686" w14:textId="3245F37F" w:rsidR="00B47879" w:rsidRPr="00B47879" w:rsidRDefault="00B47879" w:rsidP="00B47879">
      <w:pPr>
        <w:spacing w:after="0" w:line="240" w:lineRule="auto"/>
        <w:rPr>
          <w:rFonts w:eastAsia="Times New Roman" w:cs="Arial"/>
          <w:sz w:val="32"/>
          <w:szCs w:val="32"/>
        </w:rPr>
      </w:pPr>
      <w:r w:rsidRPr="00B47879">
        <w:rPr>
          <w:rFonts w:eastAsia="Times New Roman" w:cs="Arial"/>
          <w:sz w:val="32"/>
          <w:szCs w:val="32"/>
        </w:rPr>
        <w:t>Updated:</w:t>
      </w:r>
      <w:r w:rsidRPr="00B47879">
        <w:rPr>
          <w:rFonts w:eastAsia="Times New Roman" w:cs="Arial"/>
          <w:sz w:val="32"/>
          <w:szCs w:val="32"/>
        </w:rPr>
        <w:tab/>
      </w:r>
      <w:r w:rsidRPr="00B47879">
        <w:rPr>
          <w:rFonts w:eastAsia="Times New Roman" w:cs="Arial"/>
          <w:sz w:val="32"/>
          <w:szCs w:val="32"/>
        </w:rPr>
        <w:tab/>
      </w:r>
      <w:r>
        <w:rPr>
          <w:rFonts w:eastAsia="Times New Roman" w:cs="Arial"/>
          <w:sz w:val="32"/>
          <w:szCs w:val="32"/>
        </w:rPr>
        <w:t>September 2022</w:t>
      </w:r>
    </w:p>
    <w:p w14:paraId="1B0BFC37" w14:textId="182A16E8" w:rsidR="00B47879" w:rsidRPr="00B47879" w:rsidRDefault="00B47879" w:rsidP="00B47879">
      <w:pPr>
        <w:spacing w:after="0" w:line="240" w:lineRule="auto"/>
        <w:rPr>
          <w:rFonts w:eastAsia="Times New Roman" w:cs="Arial"/>
          <w:sz w:val="32"/>
          <w:szCs w:val="32"/>
        </w:rPr>
      </w:pPr>
      <w:r w:rsidRPr="00B47879">
        <w:rPr>
          <w:rFonts w:eastAsia="Times New Roman" w:cs="Arial"/>
          <w:sz w:val="32"/>
          <w:szCs w:val="32"/>
        </w:rPr>
        <w:t>Review Date:</w:t>
      </w:r>
      <w:r w:rsidRPr="00B47879">
        <w:rPr>
          <w:rFonts w:eastAsia="Times New Roman" w:cs="Arial"/>
          <w:sz w:val="32"/>
          <w:szCs w:val="32"/>
        </w:rPr>
        <w:tab/>
        <w:t>August 202</w:t>
      </w:r>
      <w:r>
        <w:rPr>
          <w:rFonts w:eastAsia="Times New Roman" w:cs="Arial"/>
          <w:sz w:val="32"/>
          <w:szCs w:val="32"/>
        </w:rPr>
        <w:t>3</w:t>
      </w:r>
    </w:p>
    <w:p w14:paraId="35D79549" w14:textId="77777777" w:rsidR="00B47879" w:rsidRPr="00B47879" w:rsidRDefault="00B47879" w:rsidP="00B47879">
      <w:pPr>
        <w:spacing w:after="0" w:line="240" w:lineRule="auto"/>
        <w:jc w:val="center"/>
        <w:rPr>
          <w:rFonts w:eastAsia="Times New Roman" w:cs="Arial"/>
          <w:b/>
          <w:sz w:val="32"/>
          <w:szCs w:val="32"/>
          <w:lang w:val="en-GB"/>
        </w:rPr>
      </w:pPr>
    </w:p>
    <w:p w14:paraId="2A86DA0D" w14:textId="7BAE068A" w:rsidR="00B47879" w:rsidRPr="00B47879" w:rsidRDefault="00B47879" w:rsidP="00B47879">
      <w:pPr>
        <w:spacing w:after="0" w:line="240" w:lineRule="auto"/>
        <w:rPr>
          <w:rFonts w:eastAsia="Times New Roman" w:cs="Arial"/>
          <w:b/>
          <w:sz w:val="24"/>
          <w:szCs w:val="24"/>
          <w:lang w:val="en-GB"/>
        </w:rPr>
      </w:pPr>
      <w:r w:rsidRPr="00B47879">
        <w:rPr>
          <w:rFonts w:eastAsia="Times New Roman" w:cs="Arial"/>
          <w:b/>
          <w:sz w:val="32"/>
          <w:szCs w:val="32"/>
          <w:lang w:val="en-GB"/>
        </w:rPr>
        <w:br w:type="page"/>
      </w:r>
      <w:r w:rsidRPr="00B47879">
        <w:rPr>
          <w:rFonts w:eastAsia="Times New Roman" w:cs="Arial"/>
          <w:b/>
          <w:sz w:val="24"/>
          <w:szCs w:val="24"/>
          <w:lang w:val="en-GB"/>
        </w:rPr>
        <w:lastRenderedPageBreak/>
        <w:t xml:space="preserve">Policy on Acceptance of Personal Gifts </w:t>
      </w:r>
    </w:p>
    <w:p w14:paraId="1267F7F9" w14:textId="266193FC" w:rsidR="00B47879" w:rsidRPr="00B47879" w:rsidRDefault="00B47879" w:rsidP="00B47879">
      <w:pPr>
        <w:spacing w:after="0" w:line="240" w:lineRule="auto"/>
        <w:jc w:val="both"/>
        <w:rPr>
          <w:rFonts w:eastAsia="Times New Roman" w:cs="Arial"/>
          <w:sz w:val="24"/>
          <w:szCs w:val="24"/>
          <w:lang w:val="en-GB"/>
        </w:rPr>
      </w:pPr>
      <w:r w:rsidRPr="00B47879">
        <w:rPr>
          <w:rFonts w:eastAsia="Times New Roman" w:cs="Arial"/>
          <w:sz w:val="24"/>
          <w:szCs w:val="24"/>
          <w:lang w:val="en-GB"/>
        </w:rPr>
        <w:t xml:space="preserve">This policy is to help ensure an appropriate standard of conduct and to help preserve the reputation of </w:t>
      </w:r>
      <w:r>
        <w:rPr>
          <w:rFonts w:eastAsia="Times New Roman" w:cs="Arial"/>
          <w:sz w:val="24"/>
          <w:szCs w:val="24"/>
          <w:lang w:val="en-GB"/>
        </w:rPr>
        <w:t xml:space="preserve">the PDCCF </w:t>
      </w:r>
      <w:r w:rsidRPr="00B47879">
        <w:rPr>
          <w:rFonts w:eastAsia="Times New Roman" w:cs="Arial"/>
          <w:sz w:val="24"/>
          <w:szCs w:val="24"/>
          <w:lang w:val="en-GB"/>
        </w:rPr>
        <w:t xml:space="preserve">for integrity and impartiality. It also aims to ensure that all gifts and legacies are handled appropriately so that the relationship between </w:t>
      </w:r>
      <w:r>
        <w:rPr>
          <w:rFonts w:eastAsia="Times New Roman" w:cs="Arial"/>
          <w:sz w:val="24"/>
          <w:szCs w:val="24"/>
          <w:lang w:val="en-GB"/>
        </w:rPr>
        <w:t xml:space="preserve">Trustees and supporters </w:t>
      </w:r>
      <w:r w:rsidRPr="00B47879">
        <w:rPr>
          <w:rFonts w:eastAsia="Times New Roman" w:cs="Arial"/>
          <w:sz w:val="24"/>
          <w:szCs w:val="24"/>
          <w:lang w:val="en-GB"/>
        </w:rPr>
        <w:t xml:space="preserve">is maintained </w:t>
      </w:r>
      <w:r>
        <w:rPr>
          <w:rFonts w:eastAsia="Times New Roman" w:cs="Arial"/>
          <w:sz w:val="24"/>
          <w:szCs w:val="24"/>
          <w:lang w:val="en-GB"/>
        </w:rPr>
        <w:t>as one of mutual trust</w:t>
      </w:r>
      <w:r w:rsidRPr="00B47879">
        <w:rPr>
          <w:rFonts w:eastAsia="Times New Roman" w:cs="Arial"/>
          <w:sz w:val="24"/>
          <w:szCs w:val="24"/>
          <w:lang w:val="en-GB"/>
        </w:rPr>
        <w:t xml:space="preserve">. </w:t>
      </w:r>
    </w:p>
    <w:p w14:paraId="39A0B75E" w14:textId="77777777" w:rsidR="00B47879" w:rsidRPr="00B47879" w:rsidRDefault="00B47879" w:rsidP="00B47879">
      <w:pPr>
        <w:spacing w:after="0" w:line="240" w:lineRule="auto"/>
        <w:jc w:val="both"/>
        <w:rPr>
          <w:rFonts w:eastAsia="Times New Roman" w:cs="Arial"/>
          <w:sz w:val="24"/>
          <w:szCs w:val="24"/>
          <w:lang w:val="en-GB"/>
        </w:rPr>
      </w:pPr>
      <w:r w:rsidRPr="00B47879">
        <w:rPr>
          <w:rFonts w:eastAsia="Times New Roman" w:cs="Arial"/>
          <w:sz w:val="24"/>
          <w:szCs w:val="24"/>
          <w:lang w:val="en-GB"/>
        </w:rPr>
        <w:t xml:space="preserve"> </w:t>
      </w:r>
    </w:p>
    <w:p w14:paraId="65A7558E" w14:textId="3EF183F5" w:rsidR="00B47879" w:rsidRPr="00B47879" w:rsidRDefault="00B47879" w:rsidP="00B47879">
      <w:pPr>
        <w:spacing w:after="0" w:line="240" w:lineRule="auto"/>
        <w:jc w:val="both"/>
        <w:rPr>
          <w:rFonts w:eastAsia="Times New Roman" w:cs="Arial"/>
          <w:b/>
          <w:sz w:val="24"/>
          <w:szCs w:val="24"/>
          <w:lang w:val="en-GB"/>
        </w:rPr>
      </w:pPr>
      <w:r>
        <w:rPr>
          <w:rFonts w:eastAsia="Times New Roman" w:cs="Arial"/>
          <w:b/>
          <w:sz w:val="24"/>
          <w:szCs w:val="24"/>
          <w:lang w:val="en-GB"/>
        </w:rPr>
        <w:t xml:space="preserve">PDCCF trustees and supporters </w:t>
      </w:r>
      <w:r w:rsidRPr="00B47879">
        <w:rPr>
          <w:rFonts w:eastAsia="Times New Roman" w:cs="Arial"/>
          <w:b/>
          <w:sz w:val="24"/>
          <w:szCs w:val="24"/>
          <w:lang w:val="en-GB"/>
        </w:rPr>
        <w:t xml:space="preserve">must not benefit financially or in kind from their work </w:t>
      </w:r>
      <w:r>
        <w:rPr>
          <w:rFonts w:eastAsia="Times New Roman" w:cs="Arial"/>
          <w:b/>
          <w:sz w:val="24"/>
          <w:szCs w:val="24"/>
          <w:lang w:val="en-GB"/>
        </w:rPr>
        <w:t>for the PDCCF o</w:t>
      </w:r>
      <w:r w:rsidRPr="00B47879">
        <w:rPr>
          <w:rFonts w:eastAsia="Times New Roman" w:cs="Arial"/>
          <w:b/>
          <w:sz w:val="24"/>
          <w:szCs w:val="24"/>
          <w:lang w:val="en-GB"/>
        </w:rPr>
        <w:t xml:space="preserve">ther than through justifiable expenses. </w:t>
      </w:r>
    </w:p>
    <w:p w14:paraId="5F8A2291" w14:textId="77777777" w:rsidR="00B47879" w:rsidRPr="00B47879" w:rsidRDefault="00B47879" w:rsidP="00B47879">
      <w:pPr>
        <w:spacing w:after="0" w:line="240" w:lineRule="auto"/>
        <w:jc w:val="both"/>
        <w:rPr>
          <w:rFonts w:eastAsia="Times New Roman" w:cs="Arial"/>
          <w:sz w:val="24"/>
          <w:szCs w:val="24"/>
          <w:lang w:val="en-GB"/>
        </w:rPr>
      </w:pPr>
    </w:p>
    <w:p w14:paraId="515D09CA" w14:textId="20CA819B" w:rsidR="00B47879" w:rsidRPr="00B47879" w:rsidRDefault="00B47879" w:rsidP="00B47879">
      <w:pPr>
        <w:spacing w:after="0" w:line="240" w:lineRule="auto"/>
        <w:jc w:val="both"/>
        <w:rPr>
          <w:rFonts w:eastAsia="Times New Roman" w:cs="Arial"/>
          <w:sz w:val="24"/>
          <w:szCs w:val="24"/>
          <w:lang w:val="en-GB"/>
        </w:rPr>
      </w:pPr>
      <w:r>
        <w:rPr>
          <w:rFonts w:eastAsia="Times New Roman" w:cs="Arial"/>
          <w:sz w:val="24"/>
          <w:szCs w:val="24"/>
          <w:lang w:val="en-GB"/>
        </w:rPr>
        <w:t xml:space="preserve">Trustees and supporters </w:t>
      </w:r>
      <w:r w:rsidRPr="00B47879">
        <w:rPr>
          <w:rFonts w:eastAsia="Times New Roman" w:cs="Arial"/>
          <w:sz w:val="24"/>
          <w:szCs w:val="24"/>
          <w:lang w:val="en-GB"/>
        </w:rPr>
        <w:t xml:space="preserve">should not accept any personal gifts. If offered a gift it should be politely but firmly declined. If </w:t>
      </w:r>
      <w:r w:rsidR="00745EC9">
        <w:rPr>
          <w:rFonts w:eastAsia="Times New Roman" w:cs="Arial"/>
          <w:sz w:val="24"/>
          <w:szCs w:val="24"/>
          <w:lang w:val="en-GB"/>
        </w:rPr>
        <w:t xml:space="preserve">someone insists that a Trustee or supporter </w:t>
      </w:r>
      <w:r w:rsidRPr="00B47879">
        <w:rPr>
          <w:rFonts w:eastAsia="Times New Roman" w:cs="Arial"/>
          <w:sz w:val="24"/>
          <w:szCs w:val="24"/>
          <w:lang w:val="en-GB"/>
        </w:rPr>
        <w:t xml:space="preserve">taking the gift, then the follow procedure </w:t>
      </w:r>
      <w:r w:rsidR="00745EC9">
        <w:rPr>
          <w:rFonts w:eastAsia="Times New Roman" w:cs="Arial"/>
          <w:sz w:val="24"/>
          <w:szCs w:val="24"/>
          <w:lang w:val="en-GB"/>
        </w:rPr>
        <w:t>must be followed:</w:t>
      </w:r>
      <w:r w:rsidRPr="00B47879">
        <w:rPr>
          <w:rFonts w:eastAsia="Times New Roman" w:cs="Arial"/>
          <w:sz w:val="24"/>
          <w:szCs w:val="24"/>
          <w:lang w:val="en-GB"/>
        </w:rPr>
        <w:t xml:space="preserve"> </w:t>
      </w:r>
    </w:p>
    <w:p w14:paraId="794D608C" w14:textId="77777777" w:rsidR="00B47879" w:rsidRPr="00B47879" w:rsidRDefault="00B47879" w:rsidP="00B47879">
      <w:pPr>
        <w:spacing w:after="0" w:line="240" w:lineRule="auto"/>
        <w:jc w:val="both"/>
        <w:rPr>
          <w:rFonts w:eastAsia="Times New Roman" w:cs="Arial"/>
          <w:sz w:val="24"/>
          <w:szCs w:val="24"/>
          <w:lang w:val="en-GB"/>
        </w:rPr>
      </w:pPr>
    </w:p>
    <w:p w14:paraId="287DD6B8" w14:textId="4F7F2634" w:rsidR="00B47879" w:rsidRPr="00B47879" w:rsidRDefault="00B47879" w:rsidP="00B47879">
      <w:pPr>
        <w:numPr>
          <w:ilvl w:val="0"/>
          <w:numId w:val="41"/>
        </w:numPr>
        <w:spacing w:after="120" w:line="240" w:lineRule="auto"/>
        <w:ind w:left="538" w:hanging="357"/>
        <w:jc w:val="both"/>
        <w:rPr>
          <w:rFonts w:eastAsia="Times New Roman" w:cs="Arial"/>
          <w:sz w:val="24"/>
          <w:szCs w:val="24"/>
          <w:lang w:val="en-GB"/>
        </w:rPr>
      </w:pPr>
      <w:r w:rsidRPr="00B47879">
        <w:rPr>
          <w:rFonts w:eastAsia="Times New Roman" w:cs="Arial"/>
          <w:sz w:val="24"/>
          <w:szCs w:val="24"/>
          <w:lang w:val="en-GB"/>
        </w:rPr>
        <w:t xml:space="preserve">If </w:t>
      </w:r>
      <w:r w:rsidR="00745EC9">
        <w:rPr>
          <w:rFonts w:eastAsia="Times New Roman" w:cs="Arial"/>
          <w:sz w:val="24"/>
          <w:szCs w:val="24"/>
          <w:lang w:val="en-GB"/>
        </w:rPr>
        <w:t xml:space="preserve">a trustee or supporter of the PDCCF </w:t>
      </w:r>
      <w:r w:rsidRPr="00B47879">
        <w:rPr>
          <w:rFonts w:eastAsia="Times New Roman" w:cs="Arial"/>
          <w:sz w:val="24"/>
          <w:szCs w:val="24"/>
          <w:lang w:val="en-GB"/>
        </w:rPr>
        <w:t xml:space="preserve">is offered, or is given, a personal gift that has arisen through or due to their work, they must declare it to </w:t>
      </w:r>
      <w:r w:rsidR="00745EC9">
        <w:rPr>
          <w:rFonts w:eastAsia="Times New Roman" w:cs="Arial"/>
          <w:sz w:val="24"/>
          <w:szCs w:val="24"/>
          <w:lang w:val="en-GB"/>
        </w:rPr>
        <w:t xml:space="preserve">the charity trustees </w:t>
      </w:r>
      <w:r w:rsidRPr="00B47879">
        <w:rPr>
          <w:rFonts w:eastAsia="Times New Roman" w:cs="Arial"/>
          <w:sz w:val="24"/>
          <w:szCs w:val="24"/>
          <w:lang w:val="en-GB"/>
        </w:rPr>
        <w:t xml:space="preserve">within five working days, and they must either return it to the donor or pass it on to </w:t>
      </w:r>
      <w:r w:rsidR="00745EC9">
        <w:rPr>
          <w:rFonts w:eastAsia="Times New Roman" w:cs="Arial"/>
          <w:sz w:val="24"/>
          <w:szCs w:val="24"/>
          <w:lang w:val="en-GB"/>
        </w:rPr>
        <w:t>the PDCCF</w:t>
      </w:r>
      <w:r w:rsidRPr="00B47879">
        <w:rPr>
          <w:rFonts w:eastAsia="Times New Roman" w:cs="Arial"/>
          <w:sz w:val="24"/>
          <w:szCs w:val="24"/>
          <w:lang w:val="en-GB"/>
        </w:rPr>
        <w:t xml:space="preserve">. </w:t>
      </w:r>
    </w:p>
    <w:p w14:paraId="7EA30E0F" w14:textId="70023EF4" w:rsidR="00B47879" w:rsidRPr="00B47879" w:rsidRDefault="00B47879" w:rsidP="00B47879">
      <w:pPr>
        <w:numPr>
          <w:ilvl w:val="0"/>
          <w:numId w:val="41"/>
        </w:numPr>
        <w:spacing w:after="120" w:line="240" w:lineRule="auto"/>
        <w:ind w:left="538" w:hanging="357"/>
        <w:jc w:val="both"/>
        <w:rPr>
          <w:rFonts w:eastAsia="Times New Roman" w:cs="Arial"/>
          <w:sz w:val="24"/>
          <w:szCs w:val="24"/>
          <w:lang w:val="en-GB"/>
        </w:rPr>
      </w:pPr>
      <w:r w:rsidRPr="00B47879">
        <w:rPr>
          <w:rFonts w:eastAsia="Times New Roman" w:cs="Arial"/>
          <w:sz w:val="24"/>
          <w:szCs w:val="24"/>
          <w:lang w:val="en-GB"/>
        </w:rPr>
        <w:t>If a</w:t>
      </w:r>
      <w:r w:rsidR="00745EC9">
        <w:rPr>
          <w:rFonts w:eastAsia="Times New Roman" w:cs="Arial"/>
          <w:sz w:val="24"/>
          <w:szCs w:val="24"/>
          <w:lang w:val="en-GB"/>
        </w:rPr>
        <w:t xml:space="preserve"> trustee or other supporter </w:t>
      </w:r>
      <w:r w:rsidRPr="00B47879">
        <w:rPr>
          <w:rFonts w:eastAsia="Times New Roman" w:cs="Arial"/>
          <w:sz w:val="24"/>
          <w:szCs w:val="24"/>
          <w:lang w:val="en-GB"/>
        </w:rPr>
        <w:t xml:space="preserve">fails to do so, </w:t>
      </w:r>
      <w:r w:rsidR="00745EC9">
        <w:rPr>
          <w:rFonts w:eastAsia="Times New Roman" w:cs="Arial"/>
          <w:sz w:val="24"/>
          <w:szCs w:val="24"/>
          <w:lang w:val="en-GB"/>
        </w:rPr>
        <w:t xml:space="preserve">the PDCCF </w:t>
      </w:r>
      <w:r w:rsidRPr="00B47879">
        <w:rPr>
          <w:rFonts w:eastAsia="Times New Roman" w:cs="Arial"/>
          <w:sz w:val="24"/>
          <w:szCs w:val="24"/>
          <w:lang w:val="en-GB"/>
        </w:rPr>
        <w:t xml:space="preserve">reserves the right to take appropriate action against the </w:t>
      </w:r>
      <w:r w:rsidR="00745EC9">
        <w:rPr>
          <w:rFonts w:eastAsia="Times New Roman" w:cs="Arial"/>
          <w:sz w:val="24"/>
          <w:szCs w:val="24"/>
          <w:lang w:val="en-GB"/>
        </w:rPr>
        <w:t>trustee or supporter</w:t>
      </w:r>
      <w:r w:rsidRPr="00B47879">
        <w:rPr>
          <w:rFonts w:eastAsia="Times New Roman" w:cs="Arial"/>
          <w:sz w:val="24"/>
          <w:szCs w:val="24"/>
          <w:lang w:val="en-GB"/>
        </w:rPr>
        <w:t xml:space="preserve">, which may include disciplinary action and the recovery of any money or gifts involved. Recovery of any money or gifts involved is for the purpose of returning it to the donor, or, where appropriate, to allocate it to </w:t>
      </w:r>
      <w:r w:rsidR="00745EC9">
        <w:rPr>
          <w:rFonts w:eastAsia="Times New Roman" w:cs="Arial"/>
          <w:sz w:val="24"/>
          <w:szCs w:val="24"/>
          <w:lang w:val="en-GB"/>
        </w:rPr>
        <w:t xml:space="preserve">the PDCCF </w:t>
      </w:r>
      <w:r w:rsidRPr="00B47879">
        <w:rPr>
          <w:rFonts w:eastAsia="Times New Roman" w:cs="Arial"/>
          <w:sz w:val="24"/>
          <w:szCs w:val="24"/>
          <w:lang w:val="en-GB"/>
        </w:rPr>
        <w:t>with the donor’s permission</w:t>
      </w:r>
      <w:r w:rsidR="00745EC9">
        <w:rPr>
          <w:rFonts w:eastAsia="Times New Roman" w:cs="Arial"/>
          <w:sz w:val="24"/>
          <w:szCs w:val="24"/>
          <w:lang w:val="en-GB"/>
        </w:rPr>
        <w:t xml:space="preserve">. </w:t>
      </w:r>
      <w:r w:rsidRPr="00B47879">
        <w:rPr>
          <w:rFonts w:eastAsia="Times New Roman" w:cs="Arial"/>
          <w:sz w:val="24"/>
          <w:szCs w:val="24"/>
          <w:lang w:val="en-GB"/>
        </w:rPr>
        <w:t xml:space="preserve"> </w:t>
      </w:r>
      <w:r w:rsidR="00745EC9">
        <w:rPr>
          <w:rFonts w:eastAsia="Times New Roman" w:cs="Arial"/>
          <w:sz w:val="24"/>
          <w:szCs w:val="24"/>
          <w:lang w:val="en-GB"/>
        </w:rPr>
        <w:t xml:space="preserve">The PDCCF </w:t>
      </w:r>
      <w:r w:rsidRPr="00B47879">
        <w:rPr>
          <w:rFonts w:eastAsia="Times New Roman" w:cs="Arial"/>
          <w:sz w:val="24"/>
          <w:szCs w:val="24"/>
          <w:lang w:val="en-GB"/>
        </w:rPr>
        <w:t xml:space="preserve">reserves the right to recover such money or gifts after an individual </w:t>
      </w:r>
      <w:r w:rsidR="00745EC9">
        <w:rPr>
          <w:rFonts w:eastAsia="Times New Roman" w:cs="Arial"/>
          <w:sz w:val="24"/>
          <w:szCs w:val="24"/>
          <w:lang w:val="en-GB"/>
        </w:rPr>
        <w:t xml:space="preserve">trustee or supporter </w:t>
      </w:r>
      <w:r w:rsidRPr="00B47879">
        <w:rPr>
          <w:rFonts w:eastAsia="Times New Roman" w:cs="Arial"/>
          <w:sz w:val="24"/>
          <w:szCs w:val="24"/>
          <w:lang w:val="en-GB"/>
        </w:rPr>
        <w:t xml:space="preserve">is no longer </w:t>
      </w:r>
      <w:r w:rsidR="00745EC9">
        <w:rPr>
          <w:rFonts w:eastAsia="Times New Roman" w:cs="Arial"/>
          <w:sz w:val="24"/>
          <w:szCs w:val="24"/>
          <w:lang w:val="en-GB"/>
        </w:rPr>
        <w:t>in their role or a member of the PDCCF</w:t>
      </w:r>
      <w:r w:rsidRPr="00B47879">
        <w:rPr>
          <w:rFonts w:eastAsia="Times New Roman" w:cs="Arial"/>
          <w:sz w:val="24"/>
          <w:szCs w:val="24"/>
          <w:lang w:val="en-GB"/>
        </w:rPr>
        <w:t xml:space="preserve">. </w:t>
      </w:r>
    </w:p>
    <w:p w14:paraId="505F3EA6" w14:textId="1BC634F9" w:rsidR="00B47879" w:rsidRPr="00B47879" w:rsidRDefault="00B47879" w:rsidP="00B47879">
      <w:pPr>
        <w:numPr>
          <w:ilvl w:val="0"/>
          <w:numId w:val="41"/>
        </w:numPr>
        <w:spacing w:after="120" w:line="240" w:lineRule="auto"/>
        <w:ind w:left="538" w:hanging="357"/>
        <w:jc w:val="both"/>
        <w:rPr>
          <w:rFonts w:eastAsia="Times New Roman" w:cs="Arial"/>
          <w:sz w:val="24"/>
          <w:szCs w:val="24"/>
          <w:lang w:val="en-GB"/>
        </w:rPr>
      </w:pPr>
      <w:r w:rsidRPr="00B47879">
        <w:rPr>
          <w:rFonts w:eastAsia="Times New Roman" w:cs="Arial"/>
          <w:sz w:val="24"/>
          <w:szCs w:val="24"/>
          <w:lang w:val="en-GB"/>
        </w:rPr>
        <w:t xml:space="preserve">All gifts must be documented by the </w:t>
      </w:r>
      <w:r w:rsidR="00745EC9">
        <w:rPr>
          <w:rFonts w:eastAsia="Times New Roman" w:cs="Arial"/>
          <w:sz w:val="24"/>
          <w:szCs w:val="24"/>
          <w:lang w:val="en-GB"/>
        </w:rPr>
        <w:t>PDCCF trustees</w:t>
      </w:r>
      <w:r w:rsidRPr="00B47879">
        <w:rPr>
          <w:rFonts w:eastAsia="Times New Roman" w:cs="Arial"/>
          <w:sz w:val="24"/>
          <w:szCs w:val="24"/>
          <w:lang w:val="en-GB"/>
        </w:rPr>
        <w:t>.</w:t>
      </w:r>
    </w:p>
    <w:p w14:paraId="70F3410A" w14:textId="4F275FD9" w:rsidR="00B47879" w:rsidRPr="00B47879" w:rsidRDefault="00B47879" w:rsidP="00B47879">
      <w:pPr>
        <w:numPr>
          <w:ilvl w:val="0"/>
          <w:numId w:val="41"/>
        </w:numPr>
        <w:spacing w:after="120" w:line="240" w:lineRule="auto"/>
        <w:ind w:left="538" w:hanging="357"/>
        <w:jc w:val="both"/>
        <w:rPr>
          <w:rFonts w:eastAsia="Times New Roman" w:cs="Arial"/>
          <w:sz w:val="24"/>
          <w:szCs w:val="24"/>
          <w:lang w:val="en-GB"/>
        </w:rPr>
      </w:pPr>
      <w:r w:rsidRPr="00B47879">
        <w:rPr>
          <w:rFonts w:eastAsia="Times New Roman" w:cs="Arial"/>
          <w:sz w:val="24"/>
          <w:szCs w:val="24"/>
          <w:lang w:val="en-GB"/>
        </w:rPr>
        <w:t xml:space="preserve">Gifts in kind with a value of under £25 may, with the permission of </w:t>
      </w:r>
      <w:r w:rsidR="000E5F56">
        <w:rPr>
          <w:rFonts w:eastAsia="Times New Roman" w:cs="Arial"/>
          <w:sz w:val="24"/>
          <w:szCs w:val="24"/>
          <w:lang w:val="en-GB"/>
        </w:rPr>
        <w:t>the trustees</w:t>
      </w:r>
      <w:r w:rsidRPr="00B47879">
        <w:rPr>
          <w:rFonts w:eastAsia="Times New Roman" w:cs="Arial"/>
          <w:sz w:val="24"/>
          <w:szCs w:val="24"/>
          <w:lang w:val="en-GB"/>
        </w:rPr>
        <w:t xml:space="preserve">, be retained by the member of </w:t>
      </w:r>
      <w:r w:rsidR="000E5F56">
        <w:rPr>
          <w:rFonts w:eastAsia="Times New Roman" w:cs="Arial"/>
          <w:sz w:val="24"/>
          <w:szCs w:val="24"/>
          <w:lang w:val="en-GB"/>
        </w:rPr>
        <w:t xml:space="preserve">trustee or supporter </w:t>
      </w:r>
      <w:r w:rsidRPr="00B47879">
        <w:rPr>
          <w:rFonts w:eastAsia="Times New Roman" w:cs="Arial"/>
          <w:sz w:val="24"/>
          <w:szCs w:val="24"/>
          <w:lang w:val="en-GB"/>
        </w:rPr>
        <w:t>to whom they are given.</w:t>
      </w:r>
    </w:p>
    <w:p w14:paraId="3F131B90" w14:textId="2151C99C" w:rsidR="00B47879" w:rsidRPr="00B47879" w:rsidRDefault="00B47879" w:rsidP="000E5F56">
      <w:pPr>
        <w:spacing w:after="0" w:line="240" w:lineRule="auto"/>
        <w:ind w:left="540"/>
        <w:jc w:val="both"/>
        <w:rPr>
          <w:rFonts w:eastAsia="Times New Roman" w:cs="Arial"/>
          <w:sz w:val="24"/>
          <w:szCs w:val="24"/>
          <w:lang w:val="en-GB"/>
        </w:rPr>
      </w:pPr>
      <w:r w:rsidRPr="00B47879">
        <w:rPr>
          <w:rFonts w:eastAsia="Times New Roman" w:cs="Arial"/>
          <w:sz w:val="24"/>
          <w:szCs w:val="24"/>
          <w:lang w:val="en-GB"/>
        </w:rPr>
        <w:t xml:space="preserve">   </w:t>
      </w:r>
    </w:p>
    <w:p w14:paraId="5B1531C3" w14:textId="77777777" w:rsidR="00B47879" w:rsidRPr="00B47879" w:rsidRDefault="00B47879" w:rsidP="00B47879">
      <w:pPr>
        <w:spacing w:after="0" w:line="240" w:lineRule="auto"/>
        <w:jc w:val="both"/>
        <w:rPr>
          <w:rFonts w:eastAsia="Times New Roman" w:cs="Arial"/>
          <w:sz w:val="24"/>
          <w:szCs w:val="24"/>
          <w:lang w:val="en-GB"/>
        </w:rPr>
      </w:pPr>
    </w:p>
    <w:p w14:paraId="5722E67F" w14:textId="5C195389" w:rsidR="00B47879" w:rsidRPr="00B47879" w:rsidRDefault="000E5F56" w:rsidP="00B47879">
      <w:pPr>
        <w:spacing w:after="0" w:line="240" w:lineRule="auto"/>
        <w:jc w:val="both"/>
        <w:rPr>
          <w:rFonts w:eastAsia="Times New Roman" w:cs="Arial"/>
          <w:sz w:val="24"/>
          <w:szCs w:val="24"/>
          <w:lang w:val="en-GB"/>
        </w:rPr>
      </w:pPr>
      <w:r>
        <w:rPr>
          <w:rFonts w:eastAsia="Times New Roman" w:cs="Arial"/>
          <w:sz w:val="24"/>
          <w:szCs w:val="24"/>
          <w:lang w:val="en-GB"/>
        </w:rPr>
        <w:t xml:space="preserve">Trustees and supporters </w:t>
      </w:r>
      <w:r w:rsidR="00B47879" w:rsidRPr="00B47879">
        <w:rPr>
          <w:rFonts w:eastAsia="Times New Roman" w:cs="Arial"/>
          <w:sz w:val="24"/>
          <w:szCs w:val="24"/>
          <w:lang w:val="en-GB"/>
        </w:rPr>
        <w:t>should politely but firmly explain this policy on acceptance of personal gifts</w:t>
      </w:r>
      <w:r>
        <w:rPr>
          <w:rFonts w:eastAsia="Times New Roman" w:cs="Arial"/>
          <w:sz w:val="24"/>
          <w:szCs w:val="24"/>
          <w:lang w:val="en-GB"/>
        </w:rPr>
        <w:t xml:space="preserve"> to the donor of the gift</w:t>
      </w:r>
      <w:r w:rsidR="00B47879" w:rsidRPr="00B47879">
        <w:rPr>
          <w:rFonts w:eastAsia="Times New Roman" w:cs="Arial"/>
          <w:sz w:val="24"/>
          <w:szCs w:val="24"/>
          <w:lang w:val="en-GB"/>
        </w:rPr>
        <w:t xml:space="preserve">. </w:t>
      </w:r>
    </w:p>
    <w:p w14:paraId="70F17C1D" w14:textId="77777777" w:rsidR="00B47879" w:rsidRPr="00B47879" w:rsidRDefault="00B47879" w:rsidP="00B47879">
      <w:pPr>
        <w:spacing w:after="0" w:line="240" w:lineRule="auto"/>
        <w:jc w:val="both"/>
        <w:rPr>
          <w:rFonts w:eastAsia="Times New Roman" w:cs="Arial"/>
          <w:sz w:val="24"/>
          <w:szCs w:val="24"/>
          <w:lang w:val="en-GB"/>
        </w:rPr>
      </w:pPr>
    </w:p>
    <w:p w14:paraId="7B33468A" w14:textId="77777777" w:rsidR="00B47879" w:rsidRPr="00B47879" w:rsidRDefault="00B47879" w:rsidP="00B47879">
      <w:pPr>
        <w:spacing w:after="0" w:line="240" w:lineRule="auto"/>
        <w:jc w:val="both"/>
        <w:rPr>
          <w:rFonts w:eastAsia="Times New Roman" w:cs="Arial"/>
          <w:sz w:val="24"/>
          <w:szCs w:val="24"/>
          <w:lang w:val="en-GB"/>
        </w:rPr>
      </w:pPr>
      <w:r w:rsidRPr="00B47879">
        <w:rPr>
          <w:rFonts w:eastAsia="Times New Roman" w:cs="Arial"/>
          <w:sz w:val="24"/>
          <w:szCs w:val="24"/>
          <w:lang w:val="en-GB"/>
        </w:rPr>
        <w:t xml:space="preserve">Personal gifts for the purposes of this policy include money, gifts in kind, or pledges of future money or gifts, whether given or offered during the individual’s work or at any other time.  </w:t>
      </w:r>
    </w:p>
    <w:p w14:paraId="79260C72" w14:textId="77777777" w:rsidR="00B47879" w:rsidRPr="00B47879" w:rsidRDefault="00B47879" w:rsidP="00B47879">
      <w:pPr>
        <w:spacing w:after="0" w:line="240" w:lineRule="auto"/>
        <w:jc w:val="both"/>
        <w:rPr>
          <w:rFonts w:eastAsia="Times New Roman" w:cs="Arial"/>
          <w:sz w:val="24"/>
          <w:szCs w:val="24"/>
          <w:lang w:val="en-GB"/>
        </w:rPr>
      </w:pPr>
    </w:p>
    <w:p w14:paraId="43B87C68" w14:textId="1F7EAEFD" w:rsidR="00B47879" w:rsidRPr="00B47879" w:rsidRDefault="00B47879" w:rsidP="00B47879">
      <w:pPr>
        <w:spacing w:after="0" w:line="240" w:lineRule="auto"/>
        <w:jc w:val="both"/>
        <w:rPr>
          <w:rFonts w:eastAsia="Times New Roman" w:cs="Arial"/>
        </w:rPr>
      </w:pPr>
      <w:r w:rsidRPr="00B47879">
        <w:rPr>
          <w:rFonts w:eastAsia="Times New Roman" w:cs="Arial"/>
          <w:sz w:val="24"/>
          <w:szCs w:val="24"/>
          <w:lang w:val="en-GB"/>
        </w:rPr>
        <w:t xml:space="preserve">If a </w:t>
      </w:r>
      <w:r w:rsidR="000E5F56">
        <w:rPr>
          <w:rFonts w:eastAsia="Times New Roman" w:cs="Arial"/>
          <w:sz w:val="24"/>
          <w:szCs w:val="24"/>
          <w:lang w:val="en-GB"/>
        </w:rPr>
        <w:t xml:space="preserve">donor </w:t>
      </w:r>
      <w:r w:rsidRPr="00B47879">
        <w:rPr>
          <w:rFonts w:eastAsia="Times New Roman" w:cs="Arial"/>
          <w:sz w:val="24"/>
          <w:szCs w:val="24"/>
          <w:lang w:val="en-GB"/>
        </w:rPr>
        <w:t>wish</w:t>
      </w:r>
      <w:r w:rsidR="000E5F56">
        <w:rPr>
          <w:rFonts w:eastAsia="Times New Roman" w:cs="Arial"/>
          <w:sz w:val="24"/>
          <w:szCs w:val="24"/>
          <w:lang w:val="en-GB"/>
        </w:rPr>
        <w:t>es</w:t>
      </w:r>
      <w:r w:rsidRPr="00B47879">
        <w:rPr>
          <w:rFonts w:eastAsia="Times New Roman" w:cs="Arial"/>
          <w:sz w:val="24"/>
          <w:szCs w:val="24"/>
          <w:lang w:val="en-GB"/>
        </w:rPr>
        <w:t xml:space="preserve"> to discuss arrangements for a legacy then the </w:t>
      </w:r>
      <w:r w:rsidR="000E5F56">
        <w:rPr>
          <w:rFonts w:eastAsia="Times New Roman" w:cs="Arial"/>
          <w:sz w:val="24"/>
          <w:szCs w:val="24"/>
          <w:lang w:val="en-GB"/>
        </w:rPr>
        <w:t xml:space="preserve">trustee of supporter </w:t>
      </w:r>
      <w:r w:rsidRPr="00B47879">
        <w:rPr>
          <w:rFonts w:eastAsia="Times New Roman" w:cs="Arial"/>
          <w:sz w:val="24"/>
          <w:szCs w:val="24"/>
          <w:lang w:val="en-GB"/>
        </w:rPr>
        <w:t xml:space="preserve">should refer them to the </w:t>
      </w:r>
      <w:r w:rsidR="000E5F56">
        <w:rPr>
          <w:rFonts w:eastAsia="Times New Roman" w:cs="Arial"/>
          <w:sz w:val="24"/>
          <w:szCs w:val="24"/>
          <w:lang w:val="en-GB"/>
        </w:rPr>
        <w:t>PDCCF Chair or Treasurer</w:t>
      </w:r>
      <w:r w:rsidRPr="00B47879">
        <w:rPr>
          <w:rFonts w:eastAsia="Times New Roman" w:cs="Arial"/>
          <w:sz w:val="24"/>
          <w:szCs w:val="24"/>
          <w:lang w:val="en-GB"/>
        </w:rPr>
        <w:t>.</w:t>
      </w:r>
    </w:p>
    <w:p w14:paraId="2E1C6650" w14:textId="77777777" w:rsidR="006E40D7" w:rsidRPr="006E40D7" w:rsidRDefault="006E40D7" w:rsidP="006E40D7">
      <w:pPr>
        <w:spacing w:after="0" w:line="240" w:lineRule="auto"/>
        <w:jc w:val="right"/>
        <w:rPr>
          <w:rFonts w:eastAsia="Times New Roman"/>
          <w:sz w:val="24"/>
          <w:szCs w:val="24"/>
          <w:lang w:val="en-GB"/>
        </w:rPr>
      </w:pPr>
    </w:p>
    <w:sectPr w:rsidR="006E40D7" w:rsidRPr="006E40D7" w:rsidSect="007A3C46">
      <w:footerReference w:type="default" r:id="rId9"/>
      <w:pgSz w:w="12240" w:h="15840"/>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D2DC3" w14:textId="77777777" w:rsidR="00C86C4C" w:rsidRDefault="00C86C4C" w:rsidP="007A3C46">
      <w:pPr>
        <w:spacing w:after="0" w:line="240" w:lineRule="auto"/>
      </w:pPr>
      <w:r>
        <w:separator/>
      </w:r>
    </w:p>
  </w:endnote>
  <w:endnote w:type="continuationSeparator" w:id="0">
    <w:p w14:paraId="2EBB5313" w14:textId="77777777" w:rsidR="00C86C4C" w:rsidRDefault="00C86C4C" w:rsidP="007A3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084123"/>
      <w:docPartObj>
        <w:docPartGallery w:val="Page Numbers (Bottom of Page)"/>
        <w:docPartUnique/>
      </w:docPartObj>
    </w:sdtPr>
    <w:sdtEndPr>
      <w:rPr>
        <w:noProof/>
      </w:rPr>
    </w:sdtEndPr>
    <w:sdtContent>
      <w:p w14:paraId="0188522A" w14:textId="22161672" w:rsidR="00FD3D10" w:rsidRDefault="00FD3D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FAEE0B" w14:textId="7CD7E565" w:rsidR="00FD3D10" w:rsidRPr="00FD3D10" w:rsidRDefault="00FD3D10">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66971" w14:textId="77777777" w:rsidR="00C86C4C" w:rsidRDefault="00C86C4C" w:rsidP="007A3C46">
      <w:pPr>
        <w:spacing w:after="0" w:line="240" w:lineRule="auto"/>
      </w:pPr>
      <w:r>
        <w:separator/>
      </w:r>
    </w:p>
  </w:footnote>
  <w:footnote w:type="continuationSeparator" w:id="0">
    <w:p w14:paraId="2E38D677" w14:textId="77777777" w:rsidR="00C86C4C" w:rsidRDefault="00C86C4C" w:rsidP="007A3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46A8"/>
    <w:multiLevelType w:val="hybridMultilevel"/>
    <w:tmpl w:val="CB2E60E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25059BC"/>
    <w:multiLevelType w:val="hybridMultilevel"/>
    <w:tmpl w:val="A8D8002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6004FA1"/>
    <w:multiLevelType w:val="hybridMultilevel"/>
    <w:tmpl w:val="2BC6D8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9AB2285"/>
    <w:multiLevelType w:val="hybridMultilevel"/>
    <w:tmpl w:val="1810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0411B"/>
    <w:multiLevelType w:val="hybridMultilevel"/>
    <w:tmpl w:val="B8EA7220"/>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9053B8"/>
    <w:multiLevelType w:val="hybridMultilevel"/>
    <w:tmpl w:val="DC74110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ADD439F"/>
    <w:multiLevelType w:val="hybridMultilevel"/>
    <w:tmpl w:val="FAE0EDA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B0431C9"/>
    <w:multiLevelType w:val="hybridMultilevel"/>
    <w:tmpl w:val="CE76F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96D52"/>
    <w:multiLevelType w:val="hybridMultilevel"/>
    <w:tmpl w:val="718A3790"/>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9" w15:restartNumberingAfterBreak="0">
    <w:nsid w:val="1E531F72"/>
    <w:multiLevelType w:val="hybridMultilevel"/>
    <w:tmpl w:val="2F367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0A4F4D"/>
    <w:multiLevelType w:val="hybridMultilevel"/>
    <w:tmpl w:val="B740C178"/>
    <w:lvl w:ilvl="0" w:tplc="F33CC41A">
      <w:start w:val="1"/>
      <w:numFmt w:val="decimal"/>
      <w:lvlText w:val="%1"/>
      <w:lvlJc w:val="left"/>
      <w:pPr>
        <w:ind w:left="6315" w:hanging="360"/>
      </w:pPr>
      <w:rPr>
        <w:rFonts w:hint="default"/>
      </w:rPr>
    </w:lvl>
    <w:lvl w:ilvl="1" w:tplc="08090019" w:tentative="1">
      <w:start w:val="1"/>
      <w:numFmt w:val="lowerLetter"/>
      <w:lvlText w:val="%2."/>
      <w:lvlJc w:val="left"/>
      <w:pPr>
        <w:ind w:left="7035" w:hanging="360"/>
      </w:pPr>
    </w:lvl>
    <w:lvl w:ilvl="2" w:tplc="0809001B" w:tentative="1">
      <w:start w:val="1"/>
      <w:numFmt w:val="lowerRoman"/>
      <w:lvlText w:val="%3."/>
      <w:lvlJc w:val="right"/>
      <w:pPr>
        <w:ind w:left="7755" w:hanging="180"/>
      </w:pPr>
    </w:lvl>
    <w:lvl w:ilvl="3" w:tplc="0809000F" w:tentative="1">
      <w:start w:val="1"/>
      <w:numFmt w:val="decimal"/>
      <w:lvlText w:val="%4."/>
      <w:lvlJc w:val="left"/>
      <w:pPr>
        <w:ind w:left="8475" w:hanging="360"/>
      </w:pPr>
    </w:lvl>
    <w:lvl w:ilvl="4" w:tplc="08090019" w:tentative="1">
      <w:start w:val="1"/>
      <w:numFmt w:val="lowerLetter"/>
      <w:lvlText w:val="%5."/>
      <w:lvlJc w:val="left"/>
      <w:pPr>
        <w:ind w:left="9195" w:hanging="360"/>
      </w:pPr>
    </w:lvl>
    <w:lvl w:ilvl="5" w:tplc="0809001B" w:tentative="1">
      <w:start w:val="1"/>
      <w:numFmt w:val="lowerRoman"/>
      <w:lvlText w:val="%6."/>
      <w:lvlJc w:val="right"/>
      <w:pPr>
        <w:ind w:left="9915" w:hanging="180"/>
      </w:pPr>
    </w:lvl>
    <w:lvl w:ilvl="6" w:tplc="0809000F" w:tentative="1">
      <w:start w:val="1"/>
      <w:numFmt w:val="decimal"/>
      <w:lvlText w:val="%7."/>
      <w:lvlJc w:val="left"/>
      <w:pPr>
        <w:ind w:left="10635" w:hanging="360"/>
      </w:pPr>
    </w:lvl>
    <w:lvl w:ilvl="7" w:tplc="08090019" w:tentative="1">
      <w:start w:val="1"/>
      <w:numFmt w:val="lowerLetter"/>
      <w:lvlText w:val="%8."/>
      <w:lvlJc w:val="left"/>
      <w:pPr>
        <w:ind w:left="11355" w:hanging="360"/>
      </w:pPr>
    </w:lvl>
    <w:lvl w:ilvl="8" w:tplc="0809001B" w:tentative="1">
      <w:start w:val="1"/>
      <w:numFmt w:val="lowerRoman"/>
      <w:lvlText w:val="%9."/>
      <w:lvlJc w:val="right"/>
      <w:pPr>
        <w:ind w:left="12075" w:hanging="180"/>
      </w:pPr>
    </w:lvl>
  </w:abstractNum>
  <w:abstractNum w:abstractNumId="11" w15:restartNumberingAfterBreak="0">
    <w:nsid w:val="208E0DE9"/>
    <w:multiLevelType w:val="hybridMultilevel"/>
    <w:tmpl w:val="E54C4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9235BF"/>
    <w:multiLevelType w:val="hybridMultilevel"/>
    <w:tmpl w:val="1CF2EC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C783B80"/>
    <w:multiLevelType w:val="hybridMultilevel"/>
    <w:tmpl w:val="A1EEA6C6"/>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4" w15:restartNumberingAfterBreak="0">
    <w:nsid w:val="338701CF"/>
    <w:multiLevelType w:val="hybridMultilevel"/>
    <w:tmpl w:val="FD903C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43349C6"/>
    <w:multiLevelType w:val="hybridMultilevel"/>
    <w:tmpl w:val="DA02126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6" w15:restartNumberingAfterBreak="0">
    <w:nsid w:val="34C80AD5"/>
    <w:multiLevelType w:val="hybridMultilevel"/>
    <w:tmpl w:val="A3E876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4DE6ADA"/>
    <w:multiLevelType w:val="hybridMultilevel"/>
    <w:tmpl w:val="E482D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E56621"/>
    <w:multiLevelType w:val="hybridMultilevel"/>
    <w:tmpl w:val="84D41C5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24B0B5C"/>
    <w:multiLevelType w:val="hybridMultilevel"/>
    <w:tmpl w:val="D4960852"/>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0" w15:restartNumberingAfterBreak="0">
    <w:nsid w:val="475250C4"/>
    <w:multiLevelType w:val="hybridMultilevel"/>
    <w:tmpl w:val="543862B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8E96422"/>
    <w:multiLevelType w:val="hybridMultilevel"/>
    <w:tmpl w:val="F168E88A"/>
    <w:lvl w:ilvl="0" w:tplc="B63EDF10">
      <w:start w:val="32"/>
      <w:numFmt w:val="bullet"/>
      <w:lvlText w:val=""/>
      <w:lvlJc w:val="left"/>
      <w:pPr>
        <w:tabs>
          <w:tab w:val="num" w:pos="1080"/>
        </w:tabs>
        <w:ind w:left="1080" w:hanging="720"/>
      </w:pPr>
      <w:rPr>
        <w:rFonts w:ascii="Symbol" w:eastAsia="Times New Roman" w:hAnsi="Symbo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A050D4"/>
    <w:multiLevelType w:val="hybridMultilevel"/>
    <w:tmpl w:val="54BA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F26400"/>
    <w:multiLevelType w:val="hybridMultilevel"/>
    <w:tmpl w:val="244C00B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947DE5"/>
    <w:multiLevelType w:val="hybridMultilevel"/>
    <w:tmpl w:val="A9A802E6"/>
    <w:lvl w:ilvl="0" w:tplc="F314F586">
      <w:start w:val="1"/>
      <w:numFmt w:val="decimal"/>
      <w:lvlText w:val="%1"/>
      <w:lvlJc w:val="left"/>
      <w:pPr>
        <w:ind w:left="6315" w:hanging="360"/>
      </w:pPr>
      <w:rPr>
        <w:rFonts w:hint="default"/>
      </w:rPr>
    </w:lvl>
    <w:lvl w:ilvl="1" w:tplc="08090019" w:tentative="1">
      <w:start w:val="1"/>
      <w:numFmt w:val="lowerLetter"/>
      <w:lvlText w:val="%2."/>
      <w:lvlJc w:val="left"/>
      <w:pPr>
        <w:ind w:left="7035" w:hanging="360"/>
      </w:pPr>
    </w:lvl>
    <w:lvl w:ilvl="2" w:tplc="0809001B" w:tentative="1">
      <w:start w:val="1"/>
      <w:numFmt w:val="lowerRoman"/>
      <w:lvlText w:val="%3."/>
      <w:lvlJc w:val="right"/>
      <w:pPr>
        <w:ind w:left="7755" w:hanging="180"/>
      </w:pPr>
    </w:lvl>
    <w:lvl w:ilvl="3" w:tplc="0809000F" w:tentative="1">
      <w:start w:val="1"/>
      <w:numFmt w:val="decimal"/>
      <w:lvlText w:val="%4."/>
      <w:lvlJc w:val="left"/>
      <w:pPr>
        <w:ind w:left="8475" w:hanging="360"/>
      </w:pPr>
    </w:lvl>
    <w:lvl w:ilvl="4" w:tplc="08090019" w:tentative="1">
      <w:start w:val="1"/>
      <w:numFmt w:val="lowerLetter"/>
      <w:lvlText w:val="%5."/>
      <w:lvlJc w:val="left"/>
      <w:pPr>
        <w:ind w:left="9195" w:hanging="360"/>
      </w:pPr>
    </w:lvl>
    <w:lvl w:ilvl="5" w:tplc="0809001B" w:tentative="1">
      <w:start w:val="1"/>
      <w:numFmt w:val="lowerRoman"/>
      <w:lvlText w:val="%6."/>
      <w:lvlJc w:val="right"/>
      <w:pPr>
        <w:ind w:left="9915" w:hanging="180"/>
      </w:pPr>
    </w:lvl>
    <w:lvl w:ilvl="6" w:tplc="0809000F" w:tentative="1">
      <w:start w:val="1"/>
      <w:numFmt w:val="decimal"/>
      <w:lvlText w:val="%7."/>
      <w:lvlJc w:val="left"/>
      <w:pPr>
        <w:ind w:left="10635" w:hanging="360"/>
      </w:pPr>
    </w:lvl>
    <w:lvl w:ilvl="7" w:tplc="08090019" w:tentative="1">
      <w:start w:val="1"/>
      <w:numFmt w:val="lowerLetter"/>
      <w:lvlText w:val="%8."/>
      <w:lvlJc w:val="left"/>
      <w:pPr>
        <w:ind w:left="11355" w:hanging="360"/>
      </w:pPr>
    </w:lvl>
    <w:lvl w:ilvl="8" w:tplc="0809001B" w:tentative="1">
      <w:start w:val="1"/>
      <w:numFmt w:val="lowerRoman"/>
      <w:lvlText w:val="%9."/>
      <w:lvlJc w:val="right"/>
      <w:pPr>
        <w:ind w:left="12075" w:hanging="180"/>
      </w:pPr>
    </w:lvl>
  </w:abstractNum>
  <w:abstractNum w:abstractNumId="25" w15:restartNumberingAfterBreak="0">
    <w:nsid w:val="544651DF"/>
    <w:multiLevelType w:val="hybridMultilevel"/>
    <w:tmpl w:val="5FBAD028"/>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26" w15:restartNumberingAfterBreak="0">
    <w:nsid w:val="55363D64"/>
    <w:multiLevelType w:val="hybridMultilevel"/>
    <w:tmpl w:val="C57A592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67D3E4B"/>
    <w:multiLevelType w:val="hybridMultilevel"/>
    <w:tmpl w:val="2562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346AEE"/>
    <w:multiLevelType w:val="hybridMultilevel"/>
    <w:tmpl w:val="454CC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7D2233"/>
    <w:multiLevelType w:val="hybridMultilevel"/>
    <w:tmpl w:val="4B3807E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B0F70"/>
    <w:multiLevelType w:val="hybridMultilevel"/>
    <w:tmpl w:val="EF7E733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1E14E59"/>
    <w:multiLevelType w:val="hybridMultilevel"/>
    <w:tmpl w:val="D768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993441"/>
    <w:multiLevelType w:val="hybridMultilevel"/>
    <w:tmpl w:val="22881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C97E74"/>
    <w:multiLevelType w:val="hybridMultilevel"/>
    <w:tmpl w:val="D65AC70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B6F3DB1"/>
    <w:multiLevelType w:val="hybridMultilevel"/>
    <w:tmpl w:val="F5788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FE6C69"/>
    <w:multiLevelType w:val="hybridMultilevel"/>
    <w:tmpl w:val="7220D4E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4DE3ADB"/>
    <w:multiLevelType w:val="hybridMultilevel"/>
    <w:tmpl w:val="4EA23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58B1DF8"/>
    <w:multiLevelType w:val="hybridMultilevel"/>
    <w:tmpl w:val="C1D249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7054F2D"/>
    <w:multiLevelType w:val="hybridMultilevel"/>
    <w:tmpl w:val="66F093B8"/>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39" w15:restartNumberingAfterBreak="0">
    <w:nsid w:val="77DC14DB"/>
    <w:multiLevelType w:val="hybridMultilevel"/>
    <w:tmpl w:val="9800C21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7E427E0"/>
    <w:multiLevelType w:val="hybridMultilevel"/>
    <w:tmpl w:val="C852658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4285265">
    <w:abstractNumId w:val="32"/>
  </w:num>
  <w:num w:numId="2" w16cid:durableId="794252267">
    <w:abstractNumId w:val="28"/>
  </w:num>
  <w:num w:numId="3" w16cid:durableId="1224370005">
    <w:abstractNumId w:val="7"/>
  </w:num>
  <w:num w:numId="4" w16cid:durableId="416440961">
    <w:abstractNumId w:val="36"/>
  </w:num>
  <w:num w:numId="5" w16cid:durableId="1615359686">
    <w:abstractNumId w:val="27"/>
  </w:num>
  <w:num w:numId="6" w16cid:durableId="872037559">
    <w:abstractNumId w:val="12"/>
  </w:num>
  <w:num w:numId="7" w16cid:durableId="1194078905">
    <w:abstractNumId w:val="17"/>
  </w:num>
  <w:num w:numId="8" w16cid:durableId="989140941">
    <w:abstractNumId w:val="3"/>
  </w:num>
  <w:num w:numId="9" w16cid:durableId="1335689279">
    <w:abstractNumId w:val="10"/>
  </w:num>
  <w:num w:numId="10" w16cid:durableId="998772731">
    <w:abstractNumId w:val="24"/>
  </w:num>
  <w:num w:numId="11" w16cid:durableId="1683774092">
    <w:abstractNumId w:val="16"/>
  </w:num>
  <w:num w:numId="12" w16cid:durableId="1253010505">
    <w:abstractNumId w:val="19"/>
  </w:num>
  <w:num w:numId="13" w16cid:durableId="1824928755">
    <w:abstractNumId w:val="25"/>
  </w:num>
  <w:num w:numId="14" w16cid:durableId="1187139326">
    <w:abstractNumId w:val="11"/>
  </w:num>
  <w:num w:numId="15" w16cid:durableId="1661037816">
    <w:abstractNumId w:val="37"/>
  </w:num>
  <w:num w:numId="16" w16cid:durableId="131794546">
    <w:abstractNumId w:val="38"/>
  </w:num>
  <w:num w:numId="17" w16cid:durableId="1884636728">
    <w:abstractNumId w:val="14"/>
  </w:num>
  <w:num w:numId="18" w16cid:durableId="1635910538">
    <w:abstractNumId w:val="15"/>
  </w:num>
  <w:num w:numId="19" w16cid:durableId="2023897799">
    <w:abstractNumId w:val="8"/>
  </w:num>
  <w:num w:numId="20" w16cid:durableId="1326589658">
    <w:abstractNumId w:val="23"/>
  </w:num>
  <w:num w:numId="21" w16cid:durableId="1500196997">
    <w:abstractNumId w:val="4"/>
  </w:num>
  <w:num w:numId="22" w16cid:durableId="828252229">
    <w:abstractNumId w:val="29"/>
  </w:num>
  <w:num w:numId="23" w16cid:durableId="1496334462">
    <w:abstractNumId w:val="22"/>
  </w:num>
  <w:num w:numId="24" w16cid:durableId="429856801">
    <w:abstractNumId w:val="34"/>
  </w:num>
  <w:num w:numId="25" w16cid:durableId="312368541">
    <w:abstractNumId w:val="9"/>
  </w:num>
  <w:num w:numId="26" w16cid:durableId="953174987">
    <w:abstractNumId w:val="31"/>
  </w:num>
  <w:num w:numId="27" w16cid:durableId="121119441">
    <w:abstractNumId w:val="33"/>
  </w:num>
  <w:num w:numId="28" w16cid:durableId="1135488244">
    <w:abstractNumId w:val="0"/>
  </w:num>
  <w:num w:numId="29" w16cid:durableId="1149636520">
    <w:abstractNumId w:val="5"/>
  </w:num>
  <w:num w:numId="30" w16cid:durableId="1734696841">
    <w:abstractNumId w:val="20"/>
  </w:num>
  <w:num w:numId="31" w16cid:durableId="1672564587">
    <w:abstractNumId w:val="39"/>
  </w:num>
  <w:num w:numId="32" w16cid:durableId="710225962">
    <w:abstractNumId w:val="2"/>
  </w:num>
  <w:num w:numId="33" w16cid:durableId="18284995">
    <w:abstractNumId w:val="26"/>
  </w:num>
  <w:num w:numId="34" w16cid:durableId="128478731">
    <w:abstractNumId w:val="6"/>
  </w:num>
  <w:num w:numId="35" w16cid:durableId="1534466233">
    <w:abstractNumId w:val="30"/>
  </w:num>
  <w:num w:numId="36" w16cid:durableId="1164124141">
    <w:abstractNumId w:val="35"/>
  </w:num>
  <w:num w:numId="37" w16cid:durableId="1070421147">
    <w:abstractNumId w:val="18"/>
  </w:num>
  <w:num w:numId="38" w16cid:durableId="19234458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009437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72735839">
    <w:abstractNumId w:val="21"/>
  </w:num>
  <w:num w:numId="41" w16cid:durableId="14441110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338"/>
    <w:rsid w:val="000006A1"/>
    <w:rsid w:val="00007A40"/>
    <w:rsid w:val="000239F3"/>
    <w:rsid w:val="0008108B"/>
    <w:rsid w:val="00087737"/>
    <w:rsid w:val="000953BA"/>
    <w:rsid w:val="00097247"/>
    <w:rsid w:val="000A2AF0"/>
    <w:rsid w:val="000A4F8F"/>
    <w:rsid w:val="000A56BE"/>
    <w:rsid w:val="000B1042"/>
    <w:rsid w:val="000B3092"/>
    <w:rsid w:val="000B6A38"/>
    <w:rsid w:val="000C5BBF"/>
    <w:rsid w:val="000C6BB8"/>
    <w:rsid w:val="000D627C"/>
    <w:rsid w:val="000D764C"/>
    <w:rsid w:val="000E5F56"/>
    <w:rsid w:val="000E6BE9"/>
    <w:rsid w:val="000F033E"/>
    <w:rsid w:val="000F2584"/>
    <w:rsid w:val="0010494A"/>
    <w:rsid w:val="00106420"/>
    <w:rsid w:val="00114631"/>
    <w:rsid w:val="00115317"/>
    <w:rsid w:val="00117680"/>
    <w:rsid w:val="0012157E"/>
    <w:rsid w:val="00130295"/>
    <w:rsid w:val="001348E2"/>
    <w:rsid w:val="00142C00"/>
    <w:rsid w:val="00150ED5"/>
    <w:rsid w:val="00152338"/>
    <w:rsid w:val="001666AA"/>
    <w:rsid w:val="00193E12"/>
    <w:rsid w:val="00195BDA"/>
    <w:rsid w:val="001A5CF6"/>
    <w:rsid w:val="001A6945"/>
    <w:rsid w:val="001C1CE3"/>
    <w:rsid w:val="00216C5C"/>
    <w:rsid w:val="00224AFD"/>
    <w:rsid w:val="00227B5A"/>
    <w:rsid w:val="0023188D"/>
    <w:rsid w:val="002353A8"/>
    <w:rsid w:val="00240571"/>
    <w:rsid w:val="002417EF"/>
    <w:rsid w:val="0024259B"/>
    <w:rsid w:val="00243B70"/>
    <w:rsid w:val="002461A8"/>
    <w:rsid w:val="002725C5"/>
    <w:rsid w:val="00272B18"/>
    <w:rsid w:val="002754A5"/>
    <w:rsid w:val="00277406"/>
    <w:rsid w:val="002820EF"/>
    <w:rsid w:val="0028406D"/>
    <w:rsid w:val="00293568"/>
    <w:rsid w:val="0029693D"/>
    <w:rsid w:val="00296DAD"/>
    <w:rsid w:val="002D2324"/>
    <w:rsid w:val="002E246B"/>
    <w:rsid w:val="00306D76"/>
    <w:rsid w:val="003228C8"/>
    <w:rsid w:val="00356C07"/>
    <w:rsid w:val="0036616D"/>
    <w:rsid w:val="0036776A"/>
    <w:rsid w:val="00375946"/>
    <w:rsid w:val="003874A0"/>
    <w:rsid w:val="003944AB"/>
    <w:rsid w:val="00394856"/>
    <w:rsid w:val="003F3C2E"/>
    <w:rsid w:val="003F74CA"/>
    <w:rsid w:val="00410305"/>
    <w:rsid w:val="00425275"/>
    <w:rsid w:val="00434C28"/>
    <w:rsid w:val="00451C48"/>
    <w:rsid w:val="004632C7"/>
    <w:rsid w:val="00466DAA"/>
    <w:rsid w:val="0047294A"/>
    <w:rsid w:val="004966C0"/>
    <w:rsid w:val="004A3BE4"/>
    <w:rsid w:val="004A73F5"/>
    <w:rsid w:val="004B3BBF"/>
    <w:rsid w:val="004B7F65"/>
    <w:rsid w:val="004E7F9C"/>
    <w:rsid w:val="00525647"/>
    <w:rsid w:val="00530F9D"/>
    <w:rsid w:val="005311D3"/>
    <w:rsid w:val="00564097"/>
    <w:rsid w:val="005739B6"/>
    <w:rsid w:val="0058215B"/>
    <w:rsid w:val="0059433F"/>
    <w:rsid w:val="005B30AD"/>
    <w:rsid w:val="005C6EBB"/>
    <w:rsid w:val="005D004F"/>
    <w:rsid w:val="005D4547"/>
    <w:rsid w:val="005E4A47"/>
    <w:rsid w:val="005E5217"/>
    <w:rsid w:val="006129EA"/>
    <w:rsid w:val="00640544"/>
    <w:rsid w:val="00661213"/>
    <w:rsid w:val="00664B90"/>
    <w:rsid w:val="00671778"/>
    <w:rsid w:val="006769FD"/>
    <w:rsid w:val="00690FA5"/>
    <w:rsid w:val="006970AB"/>
    <w:rsid w:val="006A0CE4"/>
    <w:rsid w:val="006A22E4"/>
    <w:rsid w:val="006A350D"/>
    <w:rsid w:val="006B1028"/>
    <w:rsid w:val="006B4233"/>
    <w:rsid w:val="006E40D7"/>
    <w:rsid w:val="00701751"/>
    <w:rsid w:val="007132A9"/>
    <w:rsid w:val="00721097"/>
    <w:rsid w:val="00731547"/>
    <w:rsid w:val="00745EC9"/>
    <w:rsid w:val="007675E6"/>
    <w:rsid w:val="0077504A"/>
    <w:rsid w:val="00781AD9"/>
    <w:rsid w:val="00786187"/>
    <w:rsid w:val="007962DF"/>
    <w:rsid w:val="007A1961"/>
    <w:rsid w:val="007A3C46"/>
    <w:rsid w:val="007D32F2"/>
    <w:rsid w:val="007D55DC"/>
    <w:rsid w:val="007E78CD"/>
    <w:rsid w:val="007F0E44"/>
    <w:rsid w:val="007F2009"/>
    <w:rsid w:val="007F3A37"/>
    <w:rsid w:val="0082792A"/>
    <w:rsid w:val="008317EB"/>
    <w:rsid w:val="00832DCC"/>
    <w:rsid w:val="008513BC"/>
    <w:rsid w:val="00873192"/>
    <w:rsid w:val="00885EA6"/>
    <w:rsid w:val="008A4C37"/>
    <w:rsid w:val="008B640A"/>
    <w:rsid w:val="008D7310"/>
    <w:rsid w:val="008E2DC3"/>
    <w:rsid w:val="00900554"/>
    <w:rsid w:val="009153F5"/>
    <w:rsid w:val="00916013"/>
    <w:rsid w:val="0091738E"/>
    <w:rsid w:val="00932637"/>
    <w:rsid w:val="0093386A"/>
    <w:rsid w:val="00935C09"/>
    <w:rsid w:val="009406FC"/>
    <w:rsid w:val="009632F6"/>
    <w:rsid w:val="00970DD5"/>
    <w:rsid w:val="00975BE4"/>
    <w:rsid w:val="00982F28"/>
    <w:rsid w:val="00986331"/>
    <w:rsid w:val="00997F5F"/>
    <w:rsid w:val="009A5E33"/>
    <w:rsid w:val="009B09F6"/>
    <w:rsid w:val="009C7C1B"/>
    <w:rsid w:val="009E651F"/>
    <w:rsid w:val="009F3252"/>
    <w:rsid w:val="00A0583D"/>
    <w:rsid w:val="00A0698C"/>
    <w:rsid w:val="00A074A8"/>
    <w:rsid w:val="00A15F91"/>
    <w:rsid w:val="00A20AEF"/>
    <w:rsid w:val="00A21356"/>
    <w:rsid w:val="00A25973"/>
    <w:rsid w:val="00A271A0"/>
    <w:rsid w:val="00A275BE"/>
    <w:rsid w:val="00A318A9"/>
    <w:rsid w:val="00A57BD2"/>
    <w:rsid w:val="00A625D8"/>
    <w:rsid w:val="00A74EC0"/>
    <w:rsid w:val="00A83673"/>
    <w:rsid w:val="00A837A7"/>
    <w:rsid w:val="00A9294C"/>
    <w:rsid w:val="00AE3430"/>
    <w:rsid w:val="00AF103D"/>
    <w:rsid w:val="00B01904"/>
    <w:rsid w:val="00B14531"/>
    <w:rsid w:val="00B22AC5"/>
    <w:rsid w:val="00B273A3"/>
    <w:rsid w:val="00B30DA2"/>
    <w:rsid w:val="00B416DF"/>
    <w:rsid w:val="00B41D5E"/>
    <w:rsid w:val="00B44B01"/>
    <w:rsid w:val="00B47879"/>
    <w:rsid w:val="00B5477C"/>
    <w:rsid w:val="00B55CB2"/>
    <w:rsid w:val="00B93C3C"/>
    <w:rsid w:val="00B9576C"/>
    <w:rsid w:val="00BD7822"/>
    <w:rsid w:val="00BF394E"/>
    <w:rsid w:val="00C23BDF"/>
    <w:rsid w:val="00C41AEC"/>
    <w:rsid w:val="00C45C25"/>
    <w:rsid w:val="00C53078"/>
    <w:rsid w:val="00C66F37"/>
    <w:rsid w:val="00C82E99"/>
    <w:rsid w:val="00C86C4C"/>
    <w:rsid w:val="00CC00DD"/>
    <w:rsid w:val="00CC57A0"/>
    <w:rsid w:val="00CD2245"/>
    <w:rsid w:val="00CE4891"/>
    <w:rsid w:val="00CF591C"/>
    <w:rsid w:val="00D0740D"/>
    <w:rsid w:val="00D159A9"/>
    <w:rsid w:val="00D16EB4"/>
    <w:rsid w:val="00D21B53"/>
    <w:rsid w:val="00D6316E"/>
    <w:rsid w:val="00D73D4A"/>
    <w:rsid w:val="00D95887"/>
    <w:rsid w:val="00DA5CD3"/>
    <w:rsid w:val="00DB7FB4"/>
    <w:rsid w:val="00DC3140"/>
    <w:rsid w:val="00DC66AC"/>
    <w:rsid w:val="00DD03C8"/>
    <w:rsid w:val="00DF4CF0"/>
    <w:rsid w:val="00E059AC"/>
    <w:rsid w:val="00E33788"/>
    <w:rsid w:val="00E42AC0"/>
    <w:rsid w:val="00E448B4"/>
    <w:rsid w:val="00E47834"/>
    <w:rsid w:val="00E54193"/>
    <w:rsid w:val="00E65259"/>
    <w:rsid w:val="00E67395"/>
    <w:rsid w:val="00E7416D"/>
    <w:rsid w:val="00E940E7"/>
    <w:rsid w:val="00EB0697"/>
    <w:rsid w:val="00EB4092"/>
    <w:rsid w:val="00EB50AD"/>
    <w:rsid w:val="00EF59BC"/>
    <w:rsid w:val="00EF73ED"/>
    <w:rsid w:val="00F03D1C"/>
    <w:rsid w:val="00F2090B"/>
    <w:rsid w:val="00F24876"/>
    <w:rsid w:val="00F3775B"/>
    <w:rsid w:val="00F43CC2"/>
    <w:rsid w:val="00F53CB6"/>
    <w:rsid w:val="00F54B07"/>
    <w:rsid w:val="00F90FB2"/>
    <w:rsid w:val="00F92B31"/>
    <w:rsid w:val="00FB298B"/>
    <w:rsid w:val="00FB7A21"/>
    <w:rsid w:val="00FD3D10"/>
    <w:rsid w:val="00FD5532"/>
    <w:rsid w:val="00FD559E"/>
    <w:rsid w:val="00FD601B"/>
    <w:rsid w:val="00FF7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hite" stroke="f">
      <v:fill color="white"/>
      <v:stroke on="f"/>
    </o:shapedefaults>
    <o:shapelayout v:ext="edit">
      <o:idmap v:ext="edit" data="1"/>
    </o:shapelayout>
  </w:shapeDefaults>
  <w:decimalSymbol w:val="."/>
  <w:listSeparator w:val=","/>
  <w14:docId w14:val="149358BA"/>
  <w15:chartTrackingRefBased/>
  <w15:docId w15:val="{38CB04E2-EBA7-4ABB-8B6F-031E7B87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BDA"/>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216C5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3944AB"/>
    <w:pPr>
      <w:keepNext/>
      <w:spacing w:after="0" w:line="240" w:lineRule="auto"/>
      <w:outlineLvl w:val="1"/>
    </w:pPr>
    <w:rPr>
      <w:rFonts w:ascii="Times New Roman" w:eastAsia="Times New Roman" w:hAnsi="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944AB"/>
    <w:rPr>
      <w:rFonts w:ascii="Times New Roman" w:eastAsia="Times New Roman" w:hAnsi="Times New Roman"/>
      <w:b/>
      <w:bCs/>
      <w:sz w:val="24"/>
      <w:szCs w:val="24"/>
      <w:lang w:val="en-GB"/>
    </w:rPr>
  </w:style>
  <w:style w:type="paragraph" w:styleId="Title">
    <w:name w:val="Title"/>
    <w:basedOn w:val="Normal"/>
    <w:link w:val="TitleChar"/>
    <w:qFormat/>
    <w:rsid w:val="003944AB"/>
    <w:pPr>
      <w:spacing w:after="0" w:line="240" w:lineRule="auto"/>
      <w:jc w:val="center"/>
    </w:pPr>
    <w:rPr>
      <w:rFonts w:ascii="Times New Roman" w:eastAsia="Times New Roman" w:hAnsi="Times New Roman"/>
      <w:b/>
      <w:bCs/>
      <w:sz w:val="24"/>
      <w:szCs w:val="24"/>
      <w:lang w:val="en-GB"/>
    </w:rPr>
  </w:style>
  <w:style w:type="character" w:customStyle="1" w:styleId="TitleChar">
    <w:name w:val="Title Char"/>
    <w:link w:val="Title"/>
    <w:rsid w:val="003944AB"/>
    <w:rPr>
      <w:rFonts w:ascii="Times New Roman" w:eastAsia="Times New Roman" w:hAnsi="Times New Roman"/>
      <w:b/>
      <w:bCs/>
      <w:sz w:val="24"/>
      <w:szCs w:val="24"/>
      <w:lang w:val="en-GB"/>
    </w:rPr>
  </w:style>
  <w:style w:type="paragraph" w:styleId="Header">
    <w:name w:val="header"/>
    <w:basedOn w:val="Normal"/>
    <w:link w:val="HeaderChar"/>
    <w:uiPriority w:val="99"/>
    <w:unhideWhenUsed/>
    <w:rsid w:val="007A3C46"/>
    <w:pPr>
      <w:tabs>
        <w:tab w:val="center" w:pos="4680"/>
        <w:tab w:val="right" w:pos="9360"/>
      </w:tabs>
    </w:pPr>
  </w:style>
  <w:style w:type="character" w:customStyle="1" w:styleId="HeaderChar">
    <w:name w:val="Header Char"/>
    <w:link w:val="Header"/>
    <w:uiPriority w:val="99"/>
    <w:rsid w:val="007A3C46"/>
    <w:rPr>
      <w:sz w:val="22"/>
      <w:szCs w:val="22"/>
    </w:rPr>
  </w:style>
  <w:style w:type="paragraph" w:styleId="Footer">
    <w:name w:val="footer"/>
    <w:basedOn w:val="Normal"/>
    <w:link w:val="FooterChar"/>
    <w:uiPriority w:val="99"/>
    <w:unhideWhenUsed/>
    <w:rsid w:val="007A3C46"/>
    <w:pPr>
      <w:tabs>
        <w:tab w:val="center" w:pos="4680"/>
        <w:tab w:val="right" w:pos="9360"/>
      </w:tabs>
    </w:pPr>
  </w:style>
  <w:style w:type="character" w:customStyle="1" w:styleId="FooterChar">
    <w:name w:val="Footer Char"/>
    <w:link w:val="Footer"/>
    <w:uiPriority w:val="99"/>
    <w:rsid w:val="007A3C46"/>
    <w:rPr>
      <w:sz w:val="22"/>
      <w:szCs w:val="22"/>
    </w:rPr>
  </w:style>
  <w:style w:type="paragraph" w:styleId="BalloonText">
    <w:name w:val="Balloon Text"/>
    <w:basedOn w:val="Normal"/>
    <w:link w:val="BalloonTextChar"/>
    <w:uiPriority w:val="99"/>
    <w:semiHidden/>
    <w:unhideWhenUsed/>
    <w:rsid w:val="002417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17EF"/>
    <w:rPr>
      <w:rFonts w:ascii="Tahoma" w:hAnsi="Tahoma" w:cs="Tahoma"/>
      <w:sz w:val="16"/>
      <w:szCs w:val="16"/>
    </w:rPr>
  </w:style>
  <w:style w:type="character" w:customStyle="1" w:styleId="Heading1Char">
    <w:name w:val="Heading 1 Char"/>
    <w:link w:val="Heading1"/>
    <w:uiPriority w:val="9"/>
    <w:rsid w:val="00216C5C"/>
    <w:rPr>
      <w:rFonts w:ascii="Cambria" w:eastAsia="Times New Roman" w:hAnsi="Cambria" w:cs="Times New Roman"/>
      <w:b/>
      <w:bCs/>
      <w:kern w:val="32"/>
      <w:sz w:val="32"/>
      <w:szCs w:val="32"/>
      <w:lang w:val="en-US" w:eastAsia="en-US"/>
    </w:rPr>
  </w:style>
  <w:style w:type="paragraph" w:styleId="NoSpacing">
    <w:name w:val="No Spacing"/>
    <w:uiPriority w:val="1"/>
    <w:qFormat/>
    <w:rsid w:val="006B1028"/>
    <w:rPr>
      <w:sz w:val="22"/>
      <w:szCs w:val="22"/>
      <w:lang w:val="en-US" w:eastAsia="en-US"/>
    </w:rPr>
  </w:style>
  <w:style w:type="character" w:styleId="Hyperlink">
    <w:name w:val="Hyperlink"/>
    <w:uiPriority w:val="99"/>
    <w:unhideWhenUsed/>
    <w:rsid w:val="00975BE4"/>
    <w:rPr>
      <w:color w:val="0000FF"/>
      <w:u w:val="single"/>
    </w:rPr>
  </w:style>
  <w:style w:type="paragraph" w:styleId="NormalWeb">
    <w:name w:val="Normal (Web)"/>
    <w:basedOn w:val="Normal"/>
    <w:uiPriority w:val="99"/>
    <w:semiHidden/>
    <w:unhideWhenUsed/>
    <w:rsid w:val="006B4233"/>
    <w:pPr>
      <w:spacing w:after="0" w:line="240" w:lineRule="auto"/>
    </w:pPr>
    <w:rPr>
      <w:rFonts w:cs="Calibri"/>
      <w:lang w:val="en-GB" w:eastAsia="en-GB"/>
    </w:rPr>
  </w:style>
  <w:style w:type="character" w:styleId="UnresolvedMention">
    <w:name w:val="Unresolved Mention"/>
    <w:basedOn w:val="DefaultParagraphFont"/>
    <w:uiPriority w:val="99"/>
    <w:semiHidden/>
    <w:unhideWhenUsed/>
    <w:rsid w:val="006B4233"/>
    <w:rPr>
      <w:color w:val="605E5C"/>
      <w:shd w:val="clear" w:color="auto" w:fill="E1DFDD"/>
    </w:rPr>
  </w:style>
  <w:style w:type="paragraph" w:customStyle="1" w:styleId="Default">
    <w:name w:val="Default"/>
    <w:rsid w:val="000C5BBF"/>
    <w:pPr>
      <w:autoSpaceDE w:val="0"/>
      <w:autoSpaceDN w:val="0"/>
      <w:adjustRightInd w:val="0"/>
    </w:pPr>
    <w:rPr>
      <w:rFonts w:ascii="Helvetica 45 Light" w:eastAsia="Times New Roman" w:hAnsi="Helvetica 45 Light" w:cs="Helvetica 45 Light"/>
      <w:color w:val="000000"/>
      <w:sz w:val="24"/>
      <w:szCs w:val="24"/>
    </w:rPr>
  </w:style>
  <w:style w:type="paragraph" w:customStyle="1" w:styleId="Pa12">
    <w:name w:val="Pa12"/>
    <w:basedOn w:val="Default"/>
    <w:next w:val="Default"/>
    <w:rsid w:val="000C5BBF"/>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354842">
      <w:bodyDiv w:val="1"/>
      <w:marLeft w:val="0"/>
      <w:marRight w:val="0"/>
      <w:marTop w:val="0"/>
      <w:marBottom w:val="0"/>
      <w:divBdr>
        <w:top w:val="none" w:sz="0" w:space="0" w:color="auto"/>
        <w:left w:val="none" w:sz="0" w:space="0" w:color="auto"/>
        <w:bottom w:val="none" w:sz="0" w:space="0" w:color="auto"/>
        <w:right w:val="none" w:sz="0" w:space="0" w:color="auto"/>
      </w:divBdr>
    </w:div>
    <w:div w:id="1226841839">
      <w:bodyDiv w:val="1"/>
      <w:marLeft w:val="0"/>
      <w:marRight w:val="0"/>
      <w:marTop w:val="0"/>
      <w:marBottom w:val="0"/>
      <w:divBdr>
        <w:top w:val="none" w:sz="0" w:space="0" w:color="auto"/>
        <w:left w:val="none" w:sz="0" w:space="0" w:color="auto"/>
        <w:bottom w:val="none" w:sz="0" w:space="0" w:color="auto"/>
        <w:right w:val="none" w:sz="0" w:space="0" w:color="auto"/>
      </w:divBdr>
      <w:divsChild>
        <w:div w:id="1239440312">
          <w:marLeft w:val="0"/>
          <w:marRight w:val="0"/>
          <w:marTop w:val="0"/>
          <w:marBottom w:val="0"/>
          <w:divBdr>
            <w:top w:val="none" w:sz="0" w:space="0" w:color="auto"/>
            <w:left w:val="none" w:sz="0" w:space="0" w:color="auto"/>
            <w:bottom w:val="none" w:sz="0" w:space="0" w:color="auto"/>
            <w:right w:val="none" w:sz="0" w:space="0" w:color="auto"/>
          </w:divBdr>
          <w:divsChild>
            <w:div w:id="2066026465">
              <w:marLeft w:val="0"/>
              <w:marRight w:val="0"/>
              <w:marTop w:val="0"/>
              <w:marBottom w:val="0"/>
              <w:divBdr>
                <w:top w:val="none" w:sz="0" w:space="0" w:color="auto"/>
                <w:left w:val="none" w:sz="0" w:space="0" w:color="auto"/>
                <w:bottom w:val="none" w:sz="0" w:space="0" w:color="auto"/>
                <w:right w:val="none" w:sz="0" w:space="0" w:color="auto"/>
              </w:divBdr>
              <w:divsChild>
                <w:div w:id="1817643329">
                  <w:marLeft w:val="0"/>
                  <w:marRight w:val="0"/>
                  <w:marTop w:val="0"/>
                  <w:marBottom w:val="0"/>
                  <w:divBdr>
                    <w:top w:val="none" w:sz="0" w:space="0" w:color="auto"/>
                    <w:left w:val="none" w:sz="0" w:space="0" w:color="auto"/>
                    <w:bottom w:val="none" w:sz="0" w:space="0" w:color="auto"/>
                    <w:right w:val="none" w:sz="0" w:space="0" w:color="auto"/>
                  </w:divBdr>
                  <w:divsChild>
                    <w:div w:id="1901019373">
                      <w:marLeft w:val="0"/>
                      <w:marRight w:val="0"/>
                      <w:marTop w:val="0"/>
                      <w:marBottom w:val="0"/>
                      <w:divBdr>
                        <w:top w:val="none" w:sz="0" w:space="0" w:color="auto"/>
                        <w:left w:val="none" w:sz="0" w:space="0" w:color="auto"/>
                        <w:bottom w:val="none" w:sz="0" w:space="0" w:color="auto"/>
                        <w:right w:val="none" w:sz="0" w:space="0" w:color="auto"/>
                      </w:divBdr>
                      <w:divsChild>
                        <w:div w:id="1969892571">
                          <w:marLeft w:val="0"/>
                          <w:marRight w:val="0"/>
                          <w:marTop w:val="0"/>
                          <w:marBottom w:val="0"/>
                          <w:divBdr>
                            <w:top w:val="none" w:sz="0" w:space="0" w:color="auto"/>
                            <w:left w:val="none" w:sz="0" w:space="0" w:color="auto"/>
                            <w:bottom w:val="none" w:sz="0" w:space="0" w:color="auto"/>
                            <w:right w:val="none" w:sz="0" w:space="0" w:color="auto"/>
                          </w:divBdr>
                          <w:divsChild>
                            <w:div w:id="1236207806">
                              <w:marLeft w:val="0"/>
                              <w:marRight w:val="0"/>
                              <w:marTop w:val="0"/>
                              <w:marBottom w:val="0"/>
                              <w:divBdr>
                                <w:top w:val="none" w:sz="0" w:space="0" w:color="auto"/>
                                <w:left w:val="none" w:sz="0" w:space="0" w:color="auto"/>
                                <w:bottom w:val="none" w:sz="0" w:space="0" w:color="auto"/>
                                <w:right w:val="none" w:sz="0" w:space="0" w:color="auto"/>
                              </w:divBdr>
                              <w:divsChild>
                                <w:div w:id="475221313">
                                  <w:marLeft w:val="0"/>
                                  <w:marRight w:val="0"/>
                                  <w:marTop w:val="0"/>
                                  <w:marBottom w:val="0"/>
                                  <w:divBdr>
                                    <w:top w:val="none" w:sz="0" w:space="0" w:color="auto"/>
                                    <w:left w:val="none" w:sz="0" w:space="0" w:color="auto"/>
                                    <w:bottom w:val="none" w:sz="0" w:space="0" w:color="auto"/>
                                    <w:right w:val="none" w:sz="0" w:space="0" w:color="auto"/>
                                  </w:divBdr>
                                  <w:divsChild>
                                    <w:div w:id="240330699">
                                      <w:marLeft w:val="0"/>
                                      <w:marRight w:val="0"/>
                                      <w:marTop w:val="0"/>
                                      <w:marBottom w:val="0"/>
                                      <w:divBdr>
                                        <w:top w:val="none" w:sz="0" w:space="0" w:color="auto"/>
                                        <w:left w:val="none" w:sz="0" w:space="0" w:color="auto"/>
                                        <w:bottom w:val="none" w:sz="0" w:space="0" w:color="auto"/>
                                        <w:right w:val="none" w:sz="0" w:space="0" w:color="auto"/>
                                      </w:divBdr>
                                      <w:divsChild>
                                        <w:div w:id="36122851">
                                          <w:marLeft w:val="0"/>
                                          <w:marRight w:val="0"/>
                                          <w:marTop w:val="0"/>
                                          <w:marBottom w:val="0"/>
                                          <w:divBdr>
                                            <w:top w:val="none" w:sz="0" w:space="0" w:color="auto"/>
                                            <w:left w:val="none" w:sz="0" w:space="0" w:color="auto"/>
                                            <w:bottom w:val="none" w:sz="0" w:space="0" w:color="auto"/>
                                            <w:right w:val="none" w:sz="0" w:space="0" w:color="auto"/>
                                          </w:divBdr>
                                        </w:div>
                                        <w:div w:id="654340293">
                                          <w:marLeft w:val="0"/>
                                          <w:marRight w:val="0"/>
                                          <w:marTop w:val="0"/>
                                          <w:marBottom w:val="0"/>
                                          <w:divBdr>
                                            <w:top w:val="none" w:sz="0" w:space="0" w:color="auto"/>
                                            <w:left w:val="none" w:sz="0" w:space="0" w:color="auto"/>
                                            <w:bottom w:val="none" w:sz="0" w:space="0" w:color="auto"/>
                                            <w:right w:val="none" w:sz="0" w:space="0" w:color="auto"/>
                                          </w:divBdr>
                                        </w:div>
                                        <w:div w:id="1886716334">
                                          <w:marLeft w:val="0"/>
                                          <w:marRight w:val="0"/>
                                          <w:marTop w:val="0"/>
                                          <w:marBottom w:val="0"/>
                                          <w:divBdr>
                                            <w:top w:val="none" w:sz="0" w:space="0" w:color="auto"/>
                                            <w:left w:val="none" w:sz="0" w:space="0" w:color="auto"/>
                                            <w:bottom w:val="none" w:sz="0" w:space="0" w:color="auto"/>
                                            <w:right w:val="none" w:sz="0" w:space="0" w:color="auto"/>
                                          </w:divBdr>
                                          <w:divsChild>
                                            <w:div w:id="19738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75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CDBB9-934B-4520-A295-6552A3B5F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Links>
    <vt:vector size="12" baseType="variant">
      <vt:variant>
        <vt:i4>5177399</vt:i4>
      </vt:variant>
      <vt:variant>
        <vt:i4>3</vt:i4>
      </vt:variant>
      <vt:variant>
        <vt:i4>0</vt:i4>
      </vt:variant>
      <vt:variant>
        <vt:i4>5</vt:i4>
      </vt:variant>
      <vt:variant>
        <vt:lpwstr>mailto:pdccf@yahoo.co.uk</vt:lpwstr>
      </vt:variant>
      <vt:variant>
        <vt:lpwstr/>
      </vt:variant>
      <vt:variant>
        <vt:i4>2687002</vt:i4>
      </vt:variant>
      <vt:variant>
        <vt:i4>0</vt:i4>
      </vt:variant>
      <vt:variant>
        <vt:i4>0</vt:i4>
      </vt:variant>
      <vt:variant>
        <vt:i4>5</vt:i4>
      </vt:variant>
      <vt:variant>
        <vt:lpwstr>mailto:enquiriespdccf@btinternet.com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Martin Hussey</cp:lastModifiedBy>
  <cp:revision>2</cp:revision>
  <cp:lastPrinted>2019-09-08T20:59:00Z</cp:lastPrinted>
  <dcterms:created xsi:type="dcterms:W3CDTF">2022-10-26T13:25:00Z</dcterms:created>
  <dcterms:modified xsi:type="dcterms:W3CDTF">2022-10-26T13:25:00Z</dcterms:modified>
</cp:coreProperties>
</file>